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A2" w:rsidRPr="00AE39A2" w:rsidRDefault="00AE39A2" w:rsidP="00AE39A2">
      <w:pPr>
        <w:spacing w:line="252" w:lineRule="auto"/>
        <w:jc w:val="center"/>
        <w:rPr>
          <w:rFonts w:ascii="Times New Roman" w:hAnsi="Times New Roman"/>
          <w:b/>
          <w:sz w:val="28"/>
        </w:rPr>
      </w:pPr>
      <w:r w:rsidRPr="00AE39A2">
        <w:rPr>
          <w:rFonts w:ascii="Times New Roman" w:hAnsi="Times New Roman"/>
          <w:b/>
          <w:sz w:val="28"/>
        </w:rPr>
        <w:t>Работа детского объединения «НОУ» в 2017-2018 учебном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3139"/>
        <w:gridCol w:w="1640"/>
        <w:gridCol w:w="2007"/>
        <w:gridCol w:w="2040"/>
      </w:tblGrid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 xml:space="preserve">Полное название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Результат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Уровень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Конкурс «Самый умный»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Участие в акции «День дальневосточного тигра»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30 чел</w:t>
            </w:r>
          </w:p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1,</w:t>
            </w:r>
            <w:proofErr w:type="gramStart"/>
            <w:r w:rsidRPr="00AE39A2">
              <w:rPr>
                <w:rFonts w:ascii="Times New Roman" w:hAnsi="Times New Roman"/>
                <w:sz w:val="28"/>
              </w:rPr>
              <w:t>2,3,,</w:t>
            </w:r>
            <w:proofErr w:type="gramEnd"/>
            <w:r w:rsidRPr="00AE39A2"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Обучение педагогов в КОЗЭШ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3 чел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Акция «Вода и жизнь»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1,2,3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E39A2">
              <w:rPr>
                <w:rFonts w:ascii="Times New Roman" w:hAnsi="Times New Roman"/>
                <w:sz w:val="28"/>
              </w:rPr>
              <w:t>Эколидер</w:t>
            </w:r>
            <w:proofErr w:type="spellEnd"/>
            <w:r w:rsidRPr="00AE39A2">
              <w:rPr>
                <w:rFonts w:ascii="Times New Roman" w:hAnsi="Times New Roman"/>
                <w:sz w:val="28"/>
              </w:rPr>
              <w:t xml:space="preserve"> 2017 Номинация «Сохраним амурского тигра»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краевой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Олимпиада КОЗЭШ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краевой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 xml:space="preserve">Конференция в </w:t>
            </w:r>
            <w:proofErr w:type="spellStart"/>
            <w:r w:rsidRPr="00AE39A2">
              <w:rPr>
                <w:rFonts w:ascii="Times New Roman" w:hAnsi="Times New Roman"/>
                <w:sz w:val="28"/>
              </w:rPr>
              <w:t>медуниверситете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 место</w:t>
            </w:r>
          </w:p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Кондрашова Полина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регион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«Мы в ответе за тех, кого приручили»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регион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Всероссийский водный конкурс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российский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 xml:space="preserve">Олимпиада «Люби и знай свой край»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 xml:space="preserve">Конференция «Сохраним нашу Землю голубой и зеленой»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Олимпиада «Люби и знай свой край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 xml:space="preserve">«Шаг в будущее»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AE39A2" w:rsidRPr="00AE39A2" w:rsidTr="00746AF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«Земля, экология, 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AE39A2" w:rsidRPr="00AE39A2" w:rsidTr="00746AF2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День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Центр</w:t>
            </w:r>
          </w:p>
        </w:tc>
      </w:tr>
      <w:tr w:rsidR="00AE39A2" w:rsidRPr="00AE39A2" w:rsidTr="00746AF2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Акция «Помоги зимующим птицам»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Ноябрь-март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2" w:rsidRPr="00AE39A2" w:rsidRDefault="00AE39A2" w:rsidP="00AE39A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E39A2">
              <w:rPr>
                <w:rFonts w:ascii="Times New Roman" w:hAnsi="Times New Roman"/>
                <w:sz w:val="28"/>
              </w:rPr>
              <w:t>город</w:t>
            </w:r>
          </w:p>
        </w:tc>
      </w:tr>
    </w:tbl>
    <w:p w:rsidR="00AE39A2" w:rsidRPr="00AE39A2" w:rsidRDefault="00AE39A2" w:rsidP="00AE39A2">
      <w:pPr>
        <w:spacing w:line="252" w:lineRule="auto"/>
        <w:jc w:val="center"/>
        <w:rPr>
          <w:rFonts w:ascii="Times New Roman" w:hAnsi="Times New Roman"/>
          <w:b/>
          <w:sz w:val="28"/>
        </w:rPr>
      </w:pPr>
    </w:p>
    <w:p w:rsidR="00AE39A2" w:rsidRPr="00AE39A2" w:rsidRDefault="00AE39A2" w:rsidP="00AE39A2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E39A2">
        <w:rPr>
          <w:rFonts w:ascii="Times New Roman" w:hAnsi="Times New Roman"/>
          <w:b/>
          <w:sz w:val="28"/>
        </w:rPr>
        <w:lastRenderedPageBreak/>
        <w:t>Отчет о работе детского объединения Центра «НОУ»</w:t>
      </w:r>
    </w:p>
    <w:p w:rsidR="00AE39A2" w:rsidRPr="00AE39A2" w:rsidRDefault="00AE39A2" w:rsidP="00AE39A2">
      <w:pPr>
        <w:spacing w:line="252" w:lineRule="auto"/>
        <w:jc w:val="center"/>
        <w:rPr>
          <w:rFonts w:ascii="Times New Roman" w:hAnsi="Times New Roman"/>
          <w:b/>
          <w:sz w:val="28"/>
        </w:rPr>
      </w:pPr>
      <w:r w:rsidRPr="00AE39A2">
        <w:rPr>
          <w:rFonts w:ascii="Times New Roman" w:hAnsi="Times New Roman"/>
          <w:b/>
          <w:sz w:val="28"/>
        </w:rPr>
        <w:t xml:space="preserve"> в 1 полугодии 2017-2018г.</w:t>
      </w:r>
    </w:p>
    <w:p w:rsidR="00AE39A2" w:rsidRPr="00AE39A2" w:rsidRDefault="00AE39A2" w:rsidP="00AE39A2">
      <w:pPr>
        <w:spacing w:line="252" w:lineRule="auto"/>
        <w:jc w:val="both"/>
        <w:rPr>
          <w:rFonts w:ascii="Times New Roman" w:hAnsi="Times New Roman"/>
          <w:b/>
          <w:sz w:val="28"/>
        </w:rPr>
      </w:pPr>
    </w:p>
    <w:p w:rsidR="00AE39A2" w:rsidRPr="00AE39A2" w:rsidRDefault="00AE39A2" w:rsidP="00AE39A2">
      <w:pPr>
        <w:spacing w:line="252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    Детское объединение «Научное общество учащихся» детского экологического центра «</w:t>
      </w:r>
      <w:proofErr w:type="spellStart"/>
      <w:r w:rsidRPr="00AE39A2">
        <w:rPr>
          <w:rFonts w:ascii="Times New Roman" w:hAnsi="Times New Roman"/>
          <w:sz w:val="28"/>
        </w:rPr>
        <w:t>Косатка</w:t>
      </w:r>
      <w:proofErr w:type="spellEnd"/>
      <w:r w:rsidRPr="00AE39A2">
        <w:rPr>
          <w:rFonts w:ascii="Times New Roman" w:hAnsi="Times New Roman"/>
          <w:sz w:val="28"/>
        </w:rPr>
        <w:t>» объединяет учащихся школ Железнодорожного, Краснофлотского, Кировского районов, учащихся различных объединений.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ab/>
        <w:t>Целью работы детского объединения является формирование активной жизненной позиции личности через организацию исследовательской деятельности и участие в природоохранных акциях.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В объединении состоит 45 воспитанников из 8 объединений: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 «Все обо всем» -Юрченко О.М,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 «Новые </w:t>
      </w:r>
      <w:proofErr w:type="gramStart"/>
      <w:r w:rsidRPr="00AE39A2">
        <w:rPr>
          <w:rFonts w:ascii="Times New Roman" w:hAnsi="Times New Roman"/>
          <w:sz w:val="28"/>
        </w:rPr>
        <w:t>горизонты»-</w:t>
      </w:r>
      <w:proofErr w:type="gramEnd"/>
      <w:r w:rsidRPr="00AE39A2">
        <w:rPr>
          <w:rFonts w:ascii="Times New Roman" w:hAnsi="Times New Roman"/>
          <w:sz w:val="28"/>
        </w:rPr>
        <w:t xml:space="preserve"> </w:t>
      </w:r>
      <w:proofErr w:type="spellStart"/>
      <w:r w:rsidRPr="00AE39A2">
        <w:rPr>
          <w:rFonts w:ascii="Times New Roman" w:hAnsi="Times New Roman"/>
          <w:sz w:val="28"/>
        </w:rPr>
        <w:t>Усовская</w:t>
      </w:r>
      <w:proofErr w:type="spellEnd"/>
      <w:r w:rsidRPr="00AE39A2">
        <w:rPr>
          <w:rFonts w:ascii="Times New Roman" w:hAnsi="Times New Roman"/>
          <w:sz w:val="28"/>
        </w:rPr>
        <w:t xml:space="preserve"> С.Ю -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«Исследователи человеческой </w:t>
      </w:r>
      <w:proofErr w:type="gramStart"/>
      <w:r w:rsidRPr="00AE39A2">
        <w:rPr>
          <w:rFonts w:ascii="Times New Roman" w:hAnsi="Times New Roman"/>
          <w:sz w:val="28"/>
        </w:rPr>
        <w:t>природы»-</w:t>
      </w:r>
      <w:proofErr w:type="gramEnd"/>
      <w:r w:rsidRPr="00AE39A2">
        <w:rPr>
          <w:rFonts w:ascii="Times New Roman" w:hAnsi="Times New Roman"/>
          <w:sz w:val="28"/>
        </w:rPr>
        <w:t xml:space="preserve"> </w:t>
      </w:r>
      <w:proofErr w:type="spellStart"/>
      <w:r w:rsidRPr="00AE39A2">
        <w:rPr>
          <w:rFonts w:ascii="Times New Roman" w:hAnsi="Times New Roman"/>
          <w:sz w:val="28"/>
        </w:rPr>
        <w:t>Шепелева</w:t>
      </w:r>
      <w:proofErr w:type="spellEnd"/>
      <w:r w:rsidRPr="00AE39A2">
        <w:rPr>
          <w:rFonts w:ascii="Times New Roman" w:hAnsi="Times New Roman"/>
          <w:sz w:val="28"/>
        </w:rPr>
        <w:t xml:space="preserve"> И.П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«Юный эколог» -</w:t>
      </w:r>
      <w:proofErr w:type="spellStart"/>
      <w:r w:rsidRPr="00AE39A2">
        <w:rPr>
          <w:rFonts w:ascii="Times New Roman" w:hAnsi="Times New Roman"/>
          <w:sz w:val="28"/>
        </w:rPr>
        <w:t>Юбко</w:t>
      </w:r>
      <w:proofErr w:type="spellEnd"/>
      <w:r w:rsidRPr="00AE39A2">
        <w:rPr>
          <w:rFonts w:ascii="Times New Roman" w:hAnsi="Times New Roman"/>
          <w:sz w:val="28"/>
        </w:rPr>
        <w:t xml:space="preserve"> Н.И.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«</w:t>
      </w:r>
      <w:proofErr w:type="spellStart"/>
      <w:proofErr w:type="gramStart"/>
      <w:r w:rsidRPr="00AE39A2">
        <w:rPr>
          <w:rFonts w:ascii="Times New Roman" w:hAnsi="Times New Roman"/>
          <w:sz w:val="28"/>
        </w:rPr>
        <w:t>Эковертикаль</w:t>
      </w:r>
      <w:proofErr w:type="spellEnd"/>
      <w:r w:rsidRPr="00AE39A2">
        <w:rPr>
          <w:rFonts w:ascii="Times New Roman" w:hAnsi="Times New Roman"/>
          <w:sz w:val="28"/>
        </w:rPr>
        <w:t>»-</w:t>
      </w:r>
      <w:proofErr w:type="gramEnd"/>
      <w:r w:rsidRPr="00AE39A2">
        <w:rPr>
          <w:rFonts w:ascii="Times New Roman" w:hAnsi="Times New Roman"/>
          <w:sz w:val="28"/>
        </w:rPr>
        <w:t xml:space="preserve"> Ермакова Е.Ю.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«НОУ», «Калейдоскоп природы» -Донец О.Ю.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«</w:t>
      </w:r>
      <w:proofErr w:type="gramStart"/>
      <w:r w:rsidRPr="00AE39A2">
        <w:rPr>
          <w:rFonts w:ascii="Times New Roman" w:hAnsi="Times New Roman"/>
          <w:sz w:val="28"/>
        </w:rPr>
        <w:t>Родник»-</w:t>
      </w:r>
      <w:proofErr w:type="gramEnd"/>
      <w:r w:rsidRPr="00AE39A2">
        <w:rPr>
          <w:rFonts w:ascii="Times New Roman" w:hAnsi="Times New Roman"/>
          <w:sz w:val="28"/>
        </w:rPr>
        <w:t xml:space="preserve"> </w:t>
      </w:r>
      <w:proofErr w:type="spellStart"/>
      <w:r w:rsidRPr="00AE39A2">
        <w:rPr>
          <w:rFonts w:ascii="Times New Roman" w:hAnsi="Times New Roman"/>
          <w:sz w:val="28"/>
        </w:rPr>
        <w:t>Монакова</w:t>
      </w:r>
      <w:proofErr w:type="spellEnd"/>
      <w:r w:rsidRPr="00AE39A2">
        <w:rPr>
          <w:rFonts w:ascii="Times New Roman" w:hAnsi="Times New Roman"/>
          <w:sz w:val="28"/>
        </w:rPr>
        <w:t xml:space="preserve"> Е.Ю.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ab/>
        <w:t xml:space="preserve"> В течение полугодия было проведено 2 заседания детского объединения. На организационном заседании были проведены выборы членов Совета. Председателем детского объединения избрана Чуб София, заместителем Ван Г.  Разработан и утвержден план работы детского объединения. Постановили принимать участие не только научно-исследовательских конкурсах и конференциях, но и в мероприятиях Центра и </w:t>
      </w:r>
      <w:proofErr w:type="gramStart"/>
      <w:r w:rsidRPr="00AE39A2">
        <w:rPr>
          <w:rFonts w:ascii="Times New Roman" w:hAnsi="Times New Roman"/>
          <w:sz w:val="28"/>
        </w:rPr>
        <w:t>городских акциях</w:t>
      </w:r>
      <w:proofErr w:type="gramEnd"/>
      <w:r w:rsidRPr="00AE39A2">
        <w:rPr>
          <w:rFonts w:ascii="Times New Roman" w:hAnsi="Times New Roman"/>
          <w:sz w:val="28"/>
        </w:rPr>
        <w:t xml:space="preserve"> и мероприятиях. В ноябре 2017 прошло заседание НОУ. Были проведены тренинги, обучающие занятия.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сентябре 2017 г было организовано участие членов НОУ в 1 </w:t>
      </w:r>
      <w:proofErr w:type="gramStart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 медицинском</w:t>
      </w:r>
      <w:proofErr w:type="gramEnd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молодежном форуме с международным участием. Победителем </w:t>
      </w:r>
      <w:proofErr w:type="gramStart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 учащаяся</w:t>
      </w:r>
      <w:proofErr w:type="gramEnd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 Заяц Анастасия.</w:t>
      </w:r>
      <w:r w:rsidRPr="00AE39A2">
        <w:rPr>
          <w:rFonts w:ascii="Times New Roman" w:hAnsi="Times New Roman"/>
          <w:sz w:val="28"/>
          <w:szCs w:val="28"/>
        </w:rPr>
        <w:t xml:space="preserve">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AE39A2">
        <w:rPr>
          <w:rFonts w:ascii="Times New Roman" w:hAnsi="Times New Roman"/>
          <w:sz w:val="28"/>
          <w:szCs w:val="28"/>
        </w:rPr>
        <w:tab/>
      </w:r>
      <w:r w:rsidRPr="00AE39A2">
        <w:rPr>
          <w:rFonts w:ascii="Times New Roman" w:hAnsi="Times New Roman"/>
          <w:sz w:val="28"/>
        </w:rPr>
        <w:t xml:space="preserve">По традиции осенью проводили городской праздник «День дальневосточного тигра»», в которой приняли участие ребята ДО НОУ. Они участвовали в конкурсе рисунков, плакатов, статей. Ребята делают свои первые шаги в исследовательской деятельности, изучая амурского тигра и к своей работе привлекают родителей. Члены детского объединения приняли участие в Городском празднике «День дальневосточного тигра». Они были </w:t>
      </w:r>
      <w:r w:rsidRPr="00AE39A2">
        <w:rPr>
          <w:rFonts w:ascii="Times New Roman" w:hAnsi="Times New Roman"/>
          <w:sz w:val="28"/>
        </w:rPr>
        <w:lastRenderedPageBreak/>
        <w:t xml:space="preserve">ведущими, организаторами </w:t>
      </w:r>
      <w:proofErr w:type="spellStart"/>
      <w:r w:rsidRPr="00AE39A2">
        <w:rPr>
          <w:rFonts w:ascii="Times New Roman" w:hAnsi="Times New Roman"/>
          <w:sz w:val="28"/>
        </w:rPr>
        <w:t>флеш</w:t>
      </w:r>
      <w:proofErr w:type="spellEnd"/>
      <w:r w:rsidRPr="00AE39A2">
        <w:rPr>
          <w:rFonts w:ascii="Times New Roman" w:hAnsi="Times New Roman"/>
          <w:sz w:val="28"/>
        </w:rPr>
        <w:t xml:space="preserve"> мобов, победителями и участниками во всех номинациях праздника. Приняло участие 15 человек. </w:t>
      </w:r>
      <w:proofErr w:type="spellStart"/>
      <w:r w:rsidRPr="00AE39A2">
        <w:rPr>
          <w:rFonts w:ascii="Times New Roman" w:hAnsi="Times New Roman"/>
          <w:sz w:val="28"/>
        </w:rPr>
        <w:t>Золоторенко</w:t>
      </w:r>
      <w:proofErr w:type="spellEnd"/>
      <w:r w:rsidRPr="00AE39A2">
        <w:rPr>
          <w:rFonts w:ascii="Times New Roman" w:hAnsi="Times New Roman"/>
          <w:sz w:val="28"/>
        </w:rPr>
        <w:t xml:space="preserve"> Максим, </w:t>
      </w:r>
      <w:proofErr w:type="spellStart"/>
      <w:r w:rsidRPr="00AE39A2">
        <w:rPr>
          <w:rFonts w:ascii="Times New Roman" w:hAnsi="Times New Roman"/>
          <w:sz w:val="28"/>
        </w:rPr>
        <w:t>Сырбу</w:t>
      </w:r>
      <w:proofErr w:type="spellEnd"/>
      <w:r w:rsidRPr="00AE39A2">
        <w:rPr>
          <w:rFonts w:ascii="Times New Roman" w:hAnsi="Times New Roman"/>
          <w:sz w:val="28"/>
        </w:rPr>
        <w:t xml:space="preserve"> </w:t>
      </w:r>
      <w:proofErr w:type="spellStart"/>
      <w:r w:rsidRPr="00AE39A2">
        <w:rPr>
          <w:rFonts w:ascii="Times New Roman" w:hAnsi="Times New Roman"/>
          <w:sz w:val="28"/>
        </w:rPr>
        <w:t>Анастсия</w:t>
      </w:r>
      <w:proofErr w:type="spellEnd"/>
      <w:r w:rsidRPr="00AE39A2">
        <w:rPr>
          <w:rFonts w:ascii="Times New Roman" w:hAnsi="Times New Roman"/>
          <w:sz w:val="28"/>
        </w:rPr>
        <w:t xml:space="preserve"> и Лященко Никита, стали победителями и призерами литературного конкурса. По итогам работы в номинации «Сохраним амурского тигра» педагоги Центра стали победителями краевого конкурса «</w:t>
      </w:r>
      <w:proofErr w:type="spellStart"/>
      <w:r w:rsidRPr="00AE39A2">
        <w:rPr>
          <w:rFonts w:ascii="Times New Roman" w:hAnsi="Times New Roman"/>
          <w:sz w:val="28"/>
        </w:rPr>
        <w:t>Эколидер</w:t>
      </w:r>
      <w:proofErr w:type="spellEnd"/>
      <w:r w:rsidRPr="00AE39A2">
        <w:rPr>
          <w:rFonts w:ascii="Times New Roman" w:hAnsi="Times New Roman"/>
          <w:sz w:val="28"/>
        </w:rPr>
        <w:t xml:space="preserve"> 2017.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В октябре 2017 прошла осенняя сессия КОЗЭШ.</w:t>
      </w:r>
      <w:r w:rsidRPr="00AE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документы для обучения учащихся ДЭЦ «</w:t>
      </w:r>
      <w:proofErr w:type="spellStart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Косатка</w:t>
      </w:r>
      <w:proofErr w:type="spellEnd"/>
      <w:r w:rsidRPr="00AE3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(первый год обучения) в КОЗЭШ в 2017-2018</w:t>
      </w:r>
      <w:r w:rsidRPr="00AE39A2">
        <w:rPr>
          <w:rFonts w:ascii="Times New Roman" w:hAnsi="Times New Roman"/>
          <w:sz w:val="28"/>
        </w:rPr>
        <w:t xml:space="preserve">. Заочно прошли обучение 12 членов НОУ (вторая и третья ступени). Они участвовали в олимпиаде. Итоги будут объявлены в январе 2018г. В октябре-ноябре руководители детского объединения </w:t>
      </w:r>
      <w:proofErr w:type="spellStart"/>
      <w:r w:rsidRPr="00AE39A2">
        <w:rPr>
          <w:rFonts w:ascii="Times New Roman" w:hAnsi="Times New Roman"/>
          <w:sz w:val="28"/>
        </w:rPr>
        <w:t>Усовская</w:t>
      </w:r>
      <w:proofErr w:type="spellEnd"/>
      <w:r w:rsidRPr="00AE39A2">
        <w:rPr>
          <w:rFonts w:ascii="Times New Roman" w:hAnsi="Times New Roman"/>
          <w:sz w:val="28"/>
        </w:rPr>
        <w:t xml:space="preserve"> С.Ю., </w:t>
      </w:r>
      <w:proofErr w:type="spellStart"/>
      <w:r w:rsidRPr="00AE39A2">
        <w:rPr>
          <w:rFonts w:ascii="Times New Roman" w:hAnsi="Times New Roman"/>
          <w:sz w:val="28"/>
        </w:rPr>
        <w:t>Шепелева</w:t>
      </w:r>
      <w:proofErr w:type="spellEnd"/>
      <w:r w:rsidRPr="00AE39A2">
        <w:rPr>
          <w:rFonts w:ascii="Times New Roman" w:hAnsi="Times New Roman"/>
          <w:sz w:val="28"/>
        </w:rPr>
        <w:t xml:space="preserve"> И.П., </w:t>
      </w:r>
      <w:proofErr w:type="spellStart"/>
      <w:r w:rsidRPr="00AE39A2">
        <w:rPr>
          <w:rFonts w:ascii="Times New Roman" w:hAnsi="Times New Roman"/>
          <w:sz w:val="28"/>
        </w:rPr>
        <w:t>Прокошенко</w:t>
      </w:r>
      <w:proofErr w:type="spellEnd"/>
      <w:r w:rsidRPr="00AE39A2">
        <w:rPr>
          <w:rFonts w:ascii="Times New Roman" w:hAnsi="Times New Roman"/>
          <w:sz w:val="28"/>
        </w:rPr>
        <w:t xml:space="preserve"> О.Г., Донец О.Ю.   проходили обучение на краевом семинаре для руководителей «Результаты и перспективы реализации идей устойчивого развития в дополнительном образовании детей в Хабаровском крае</w:t>
      </w:r>
      <w:proofErr w:type="gramStart"/>
      <w:r w:rsidRPr="00AE39A2">
        <w:rPr>
          <w:rFonts w:ascii="Times New Roman" w:hAnsi="Times New Roman"/>
          <w:sz w:val="28"/>
        </w:rPr>
        <w:t>» .</w:t>
      </w:r>
      <w:proofErr w:type="gramEnd"/>
      <w:r w:rsidRPr="00AE39A2">
        <w:rPr>
          <w:rFonts w:ascii="Times New Roman" w:hAnsi="Times New Roman"/>
          <w:sz w:val="28"/>
        </w:rPr>
        <w:t xml:space="preserve"> По итогам работы и выступления педагогов был выпущен сборник статей.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Члены ДО «НОУ» приняли участие в региональной акции «Мы в ответе за тех, кого приручили». Ребята создали проекты по различным экологическим темам. Организация исследовательской деятельности способствует выявлению одаренных детей. (Руководители </w:t>
      </w:r>
      <w:proofErr w:type="spellStart"/>
      <w:r w:rsidRPr="00AE39A2">
        <w:rPr>
          <w:rFonts w:ascii="Times New Roman" w:hAnsi="Times New Roman"/>
          <w:sz w:val="28"/>
        </w:rPr>
        <w:t>Шепелева</w:t>
      </w:r>
      <w:proofErr w:type="spellEnd"/>
      <w:r w:rsidRPr="00AE39A2">
        <w:rPr>
          <w:rFonts w:ascii="Times New Roman" w:hAnsi="Times New Roman"/>
          <w:sz w:val="28"/>
        </w:rPr>
        <w:t xml:space="preserve"> И.П., Донец О.Ю. </w:t>
      </w:r>
      <w:proofErr w:type="spellStart"/>
      <w:r w:rsidRPr="00AE39A2">
        <w:rPr>
          <w:rFonts w:ascii="Times New Roman" w:hAnsi="Times New Roman"/>
          <w:sz w:val="28"/>
        </w:rPr>
        <w:t>Усовская</w:t>
      </w:r>
      <w:proofErr w:type="spellEnd"/>
      <w:r w:rsidRPr="00AE39A2">
        <w:rPr>
          <w:rFonts w:ascii="Times New Roman" w:hAnsi="Times New Roman"/>
          <w:sz w:val="28"/>
        </w:rPr>
        <w:t xml:space="preserve"> С.Ю., </w:t>
      </w:r>
      <w:proofErr w:type="spellStart"/>
      <w:r w:rsidRPr="00AE39A2">
        <w:rPr>
          <w:rFonts w:ascii="Times New Roman" w:hAnsi="Times New Roman"/>
          <w:sz w:val="28"/>
        </w:rPr>
        <w:t>Монакова</w:t>
      </w:r>
      <w:proofErr w:type="spellEnd"/>
      <w:r w:rsidRPr="00AE39A2">
        <w:rPr>
          <w:rFonts w:ascii="Times New Roman" w:hAnsi="Times New Roman"/>
          <w:sz w:val="28"/>
        </w:rPr>
        <w:t xml:space="preserve"> Е.Ю., Ермакова Е.Ю.) 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  2017 год был объявлен годом экологии.  По итогам работы были награждены благодарностями и ценными подарками педагоги </w:t>
      </w:r>
      <w:proofErr w:type="spellStart"/>
      <w:r w:rsidRPr="00AE39A2">
        <w:rPr>
          <w:rFonts w:ascii="Times New Roman" w:hAnsi="Times New Roman"/>
          <w:sz w:val="28"/>
        </w:rPr>
        <w:t>Шепелева</w:t>
      </w:r>
      <w:proofErr w:type="spellEnd"/>
      <w:r w:rsidRPr="00AE39A2">
        <w:rPr>
          <w:rFonts w:ascii="Times New Roman" w:hAnsi="Times New Roman"/>
          <w:sz w:val="28"/>
        </w:rPr>
        <w:t xml:space="preserve"> И.П, Ермакова Е.Ю., </w:t>
      </w:r>
      <w:proofErr w:type="spellStart"/>
      <w:r w:rsidRPr="00AE39A2">
        <w:rPr>
          <w:rFonts w:ascii="Times New Roman" w:hAnsi="Times New Roman"/>
          <w:sz w:val="28"/>
        </w:rPr>
        <w:t>Усовская</w:t>
      </w:r>
      <w:proofErr w:type="spellEnd"/>
      <w:r w:rsidRPr="00AE39A2">
        <w:rPr>
          <w:rFonts w:ascii="Times New Roman" w:hAnsi="Times New Roman"/>
          <w:sz w:val="28"/>
        </w:rPr>
        <w:t xml:space="preserve"> С.Ю., Донец О.Ю. и 10 учащихся Центра. Подведение итогов года экологии в г. Хабаровске состоялось на заседании </w:t>
      </w:r>
      <w:proofErr w:type="spellStart"/>
      <w:r w:rsidRPr="00AE39A2">
        <w:rPr>
          <w:rFonts w:ascii="Times New Roman" w:hAnsi="Times New Roman"/>
          <w:sz w:val="28"/>
        </w:rPr>
        <w:t>МЭРа</w:t>
      </w:r>
      <w:proofErr w:type="spellEnd"/>
      <w:r w:rsidRPr="00AE39A2">
        <w:rPr>
          <w:rFonts w:ascii="Times New Roman" w:hAnsi="Times New Roman"/>
          <w:sz w:val="28"/>
        </w:rPr>
        <w:t xml:space="preserve"> и наградили –Ермакову Е.Ю. за большой вклад в экологическое воспитание старшеклассников.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>Команда под руководством Донец О.Ю стала победителем городской интерактивной эколого-биологической игры «Самый умный». Ребята заняли 1 место. В этом заслуга и воспитанников детского объединения.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Учащиеся НОУ и педагоги Центра приняли активное участие в городском конкуре «Вода и жизнь». Призерами стали Чуб София, </w:t>
      </w:r>
      <w:proofErr w:type="spellStart"/>
      <w:r w:rsidRPr="00AE39A2">
        <w:rPr>
          <w:rFonts w:ascii="Times New Roman" w:hAnsi="Times New Roman"/>
          <w:sz w:val="28"/>
        </w:rPr>
        <w:t>Сырбу</w:t>
      </w:r>
      <w:proofErr w:type="spellEnd"/>
      <w:r w:rsidRPr="00AE39A2">
        <w:rPr>
          <w:rFonts w:ascii="Times New Roman" w:hAnsi="Times New Roman"/>
          <w:sz w:val="28"/>
        </w:rPr>
        <w:t xml:space="preserve"> А., победителями стала команда Центра в </w:t>
      </w:r>
      <w:proofErr w:type="spellStart"/>
      <w:r w:rsidRPr="00AE39A2">
        <w:rPr>
          <w:rFonts w:ascii="Times New Roman" w:hAnsi="Times New Roman"/>
          <w:sz w:val="28"/>
        </w:rPr>
        <w:t>квест</w:t>
      </w:r>
      <w:proofErr w:type="spellEnd"/>
      <w:r w:rsidRPr="00AE39A2">
        <w:rPr>
          <w:rFonts w:ascii="Times New Roman" w:hAnsi="Times New Roman"/>
          <w:sz w:val="28"/>
        </w:rPr>
        <w:t>- игре.</w:t>
      </w:r>
    </w:p>
    <w:p w:rsidR="00AE39A2" w:rsidRPr="00AE39A2" w:rsidRDefault="00AE39A2" w:rsidP="00AE39A2">
      <w:pPr>
        <w:spacing w:line="254" w:lineRule="auto"/>
        <w:jc w:val="both"/>
        <w:rPr>
          <w:rFonts w:ascii="Times New Roman" w:hAnsi="Times New Roman"/>
          <w:sz w:val="28"/>
        </w:rPr>
      </w:pPr>
      <w:r w:rsidRPr="00AE39A2">
        <w:rPr>
          <w:rFonts w:ascii="Times New Roman" w:hAnsi="Times New Roman"/>
          <w:sz w:val="28"/>
        </w:rPr>
        <w:t xml:space="preserve">   Основными задачами на следующее полугодие ставим развитие у воспитанников навыков самостоятельного выполнения исследовательских работ, участие в научно-практических конференциях школьников.</w:t>
      </w:r>
    </w:p>
    <w:p w:rsidR="00AE39A2" w:rsidRPr="00AE39A2" w:rsidRDefault="00AE39A2" w:rsidP="00AE39A2">
      <w:pPr>
        <w:spacing w:line="252" w:lineRule="auto"/>
        <w:rPr>
          <w:rFonts w:ascii="Times New Roman" w:hAnsi="Times New Roman"/>
          <w:b/>
          <w:sz w:val="28"/>
        </w:rPr>
      </w:pPr>
    </w:p>
    <w:p w:rsidR="00AE39A2" w:rsidRPr="00AE39A2" w:rsidRDefault="00AE39A2" w:rsidP="00AE39A2">
      <w:pPr>
        <w:spacing w:line="252" w:lineRule="auto"/>
        <w:rPr>
          <w:rFonts w:ascii="Times New Roman" w:hAnsi="Times New Roman"/>
          <w:b/>
          <w:sz w:val="28"/>
        </w:rPr>
      </w:pPr>
    </w:p>
    <w:sectPr w:rsidR="00AE39A2" w:rsidRPr="00AE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1F1"/>
    <w:multiLevelType w:val="hybridMultilevel"/>
    <w:tmpl w:val="D916992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7960"/>
    <w:multiLevelType w:val="hybridMultilevel"/>
    <w:tmpl w:val="C0E6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E1A82"/>
    <w:multiLevelType w:val="singleLevel"/>
    <w:tmpl w:val="57329C5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836751"/>
    <w:multiLevelType w:val="hybridMultilevel"/>
    <w:tmpl w:val="B3AEB66A"/>
    <w:lvl w:ilvl="0" w:tplc="C976413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2"/>
    <w:rsid w:val="002D08C7"/>
    <w:rsid w:val="0033791E"/>
    <w:rsid w:val="00AE39A2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5C6C9-72AE-49E9-A3E6-2AA16FD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9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9A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39A2"/>
  </w:style>
  <w:style w:type="character" w:customStyle="1" w:styleId="a3">
    <w:name w:val="Нижний колонтитул Знак"/>
    <w:basedOn w:val="a0"/>
    <w:link w:val="a4"/>
    <w:rsid w:val="00AE3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unhideWhenUsed/>
    <w:rsid w:val="00AE3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E39A2"/>
  </w:style>
  <w:style w:type="paragraph" w:styleId="a5">
    <w:name w:val="Title"/>
    <w:basedOn w:val="a"/>
    <w:link w:val="a6"/>
    <w:qFormat/>
    <w:rsid w:val="00AE39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E39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E39A2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AE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AE39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E39A2"/>
    <w:pPr>
      <w:spacing w:line="252" w:lineRule="auto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3</cp:revision>
  <dcterms:created xsi:type="dcterms:W3CDTF">2018-01-15T04:28:00Z</dcterms:created>
  <dcterms:modified xsi:type="dcterms:W3CDTF">2018-01-15T13:15:00Z</dcterms:modified>
</cp:coreProperties>
</file>