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96" w:rsidRPr="00B00596" w:rsidRDefault="00B00596" w:rsidP="00B005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B00596">
        <w:rPr>
          <w:rFonts w:ascii="Times New Roman" w:hAnsi="Times New Roman" w:cs="Times New Roman"/>
          <w:b/>
        </w:rPr>
        <w:t>Штаб ТОС Железнодорожного района «Новые горизонты»</w:t>
      </w:r>
    </w:p>
    <w:p w:rsidR="00FE1B30" w:rsidRPr="00B00596" w:rsidRDefault="00476823" w:rsidP="00B005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596">
        <w:rPr>
          <w:rFonts w:ascii="Times New Roman" w:hAnsi="Times New Roman" w:cs="Times New Roman"/>
          <w:b/>
        </w:rPr>
        <w:t>Отчёт за лето 2019г</w:t>
      </w:r>
    </w:p>
    <w:p w:rsidR="00476823" w:rsidRPr="00B00596" w:rsidRDefault="00476823" w:rsidP="00B005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596">
        <w:rPr>
          <w:rFonts w:ascii="Times New Roman" w:hAnsi="Times New Roman" w:cs="Times New Roman"/>
          <w:b/>
        </w:rPr>
        <w:t>1, 2, 3 смены</w:t>
      </w:r>
    </w:p>
    <w:tbl>
      <w:tblPr>
        <w:tblW w:w="97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700"/>
        <w:gridCol w:w="1983"/>
        <w:gridCol w:w="2516"/>
      </w:tblGrid>
      <w:tr w:rsidR="00476823" w:rsidRPr="00A239D2" w:rsidTr="00321024">
        <w:trPr>
          <w:trHeight w:val="524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="00C33A99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качественные 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76823" w:rsidRPr="00A239D2" w:rsidTr="00A239D2">
        <w:trPr>
          <w:trHeight w:val="693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штаба ТОС ЖД района «Новые горизонты»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744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12 заседаний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Открытие первой смены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«Живи, лосось!», в рамках Года Тихоокеанского лосося.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19 отрядов, 285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48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8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Районная акция «Безопасное лето»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8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8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16 ТОС, 240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48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Проведены информационные беседы с дошкольниками и младшими школьниками (23 информационные беседы)</w:t>
            </w:r>
          </w:p>
        </w:tc>
      </w:tr>
      <w:tr w:rsidR="00C869CD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D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экологическом шествии, посвящённом Дням Защиты от экологической 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D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D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9 ТОС, 49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CD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65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5" w:rsidRPr="00A239D2" w:rsidRDefault="00D8016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социальной рекламы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5" w:rsidRPr="00A239D2" w:rsidRDefault="00D8016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5" w:rsidRPr="00A239D2" w:rsidRDefault="00D8016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16 ТОС, 82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5" w:rsidRPr="00A239D2" w:rsidRDefault="00D8016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Плакаты, ролики на тему ЗОЖ, охраны окружающей среды, добровольчества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7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</w:t>
            </w:r>
            <w:r w:rsidR="001F1A07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Батарейка!»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 течение двух смен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330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187,53кг</w:t>
            </w:r>
          </w:p>
          <w:p w:rsidR="001F1A07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Собранные батарейки переданы в Хабаровское Краевое отделение Всероссийского общества охраны природы</w:t>
            </w:r>
          </w:p>
        </w:tc>
      </w:tr>
      <w:tr w:rsidR="00A36148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8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акция, посвящённая Международному году лосося «Лососёвая кни</w:t>
            </w:r>
            <w:r w:rsidR="00293EB0" w:rsidRPr="00A239D2">
              <w:rPr>
                <w:rFonts w:ascii="Times New Roman" w:hAnsi="Times New Roman" w:cs="Times New Roman"/>
                <w:sz w:val="24"/>
                <w:szCs w:val="24"/>
              </w:rPr>
              <w:t>жка».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8" w:rsidRPr="00A239D2" w:rsidRDefault="00293EB0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8" w:rsidRPr="00A239D2" w:rsidRDefault="00293EB0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19 ТОС, 142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48" w:rsidRPr="00A239D2" w:rsidRDefault="00293EB0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Проведена поисковая работа и исследовательская работа по изучению видового состава лососевых рыб Дальнего Востока</w:t>
            </w:r>
            <w:r w:rsidR="00D80165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со средой обитания лососёвых пород, образом жизни, биологическим значением. Значение лососёвых пород в экосистемах водоёмов Дальнего Востока. </w:t>
            </w:r>
            <w:r w:rsidR="00D80165" w:rsidRPr="00A2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лососёвых в пищевых цепях.</w:t>
            </w:r>
          </w:p>
        </w:tc>
      </w:tr>
      <w:tr w:rsidR="00365D7C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 «Внимание, пластик»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 течение одной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10 ТОС, 150</w:t>
            </w:r>
            <w:r w:rsidR="001F1A07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7C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196 мешков (120 л)</w:t>
            </w:r>
          </w:p>
        </w:tc>
      </w:tr>
      <w:tr w:rsidR="00365D7C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Районная п</w:t>
            </w:r>
            <w:r w:rsidR="00365D7C" w:rsidRPr="00A239D2">
              <w:rPr>
                <w:rFonts w:ascii="Times New Roman" w:hAnsi="Times New Roman" w:cs="Times New Roman"/>
                <w:sz w:val="24"/>
                <w:szCs w:val="24"/>
              </w:rPr>
              <w:t>риродоохранная акция «Свалкам НЕТ!»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генеральной уборки Регионального отделения общероссийского общественного движения «Народный фронт «За Россию»»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 течение трёх смен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9 ТОС, 135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106 свалок</w:t>
            </w:r>
          </w:p>
          <w:p w:rsidR="00C869CD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Все свалки зарегистрированы на сайте</w:t>
            </w:r>
          </w:p>
          <w:p w:rsidR="00C869CD" w:rsidRPr="00A239D2" w:rsidRDefault="00B00596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869CD" w:rsidRPr="00A239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http://kartasvalok.ru/</w:t>
              </w:r>
            </w:hyperlink>
          </w:p>
          <w:p w:rsidR="00C869CD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5D7C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«Добрая крышечка»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 течение двух смен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8 ТОС, 120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9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61,65кг</w:t>
            </w:r>
          </w:p>
          <w:p w:rsidR="00365D7C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крышки переданы в Хабаровское Краевое отделение Всероссийского общества охраны природы</w:t>
            </w:r>
          </w:p>
        </w:tc>
      </w:tr>
      <w:tr w:rsidR="00365D7C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Ежегодная природоохранная акция «Эко-десант»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 ТОС, 55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7C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Убрана территория Питомника им. А.М. Лукашова.</w:t>
            </w:r>
          </w:p>
        </w:tc>
      </w:tr>
      <w:tr w:rsidR="00365D7C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«Чистый город – чистое дерево»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 течение трёх смен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9D32D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17 ТОС, 255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7C" w:rsidRPr="00A239D2" w:rsidRDefault="00C869C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Освобождено от рекламных объявлений 684 дерева</w:t>
            </w:r>
          </w:p>
        </w:tc>
      </w:tr>
      <w:tr w:rsidR="00365D7C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Круглый стол «Чистый город, чистый край»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C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7C" w:rsidRPr="00A239D2" w:rsidRDefault="00D8016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Использован материал Всероссийского общества охраны прир</w:t>
            </w:r>
            <w:r w:rsidR="0081752C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оды: общественный экологический проект 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52C" w:rsidRPr="00A239D2">
              <w:rPr>
                <w:rFonts w:ascii="Times New Roman" w:hAnsi="Times New Roman" w:cs="Times New Roman"/>
                <w:sz w:val="24"/>
                <w:szCs w:val="24"/>
              </w:rPr>
              <w:t>ПРООТХОДЫ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экологического </w:t>
            </w:r>
            <w:r w:rsidRPr="00A2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плаката 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«Свободу лососю».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A239D2">
              <w:rPr>
                <w:rFonts w:ascii="Times New Roman" w:hAnsi="Times New Roman" w:cs="Times New Roman"/>
                <w:b/>
                <w:sz w:val="24"/>
                <w:szCs w:val="24"/>
              </w:rPr>
              <w:t>агитбригад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«Вечный странник</w:t>
            </w:r>
            <w:r w:rsidR="00A36148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С 03.06 по 24.06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17 ТОС, 77 человек</w:t>
            </w:r>
          </w:p>
          <w:p w:rsidR="00A36148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7 ТОС, 74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A3614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награждены дипломами штаба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="00476823" w:rsidRPr="00A239D2">
              <w:rPr>
                <w:rFonts w:ascii="Times New Roman" w:hAnsi="Times New Roman" w:cs="Times New Roman"/>
                <w:sz w:val="24"/>
                <w:szCs w:val="24"/>
              </w:rPr>
              <w:t>«Стартинейджер»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участвовали в городской игре-акции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агитбригад «Виват, Россия!»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12 ТОС, 123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награждены дипломами штаба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«Говори мне о России»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конкурсе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творчества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«Бульвар детства»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 ТОС, 38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и творческих станциях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Открытое заседание районного штаба (1)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Отчёты отрядов, презентация, поисковой работы в рамках акции «Лососёвая книжка»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экологического проекта в рамках экологического фестиваля «Эко-заряд»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Проект «Эко-сумка «Живи, лосось!»»</w:t>
            </w:r>
          </w:p>
        </w:tc>
      </w:tr>
      <w:tr w:rsidR="00476823" w:rsidRPr="00A239D2" w:rsidTr="00321024">
        <w:trPr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Городская игра - акция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«Стартинейджер»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Заняли 3 место</w:t>
            </w:r>
          </w:p>
        </w:tc>
      </w:tr>
      <w:tr w:rsidR="00476823" w:rsidRPr="00A239D2" w:rsidTr="0081752C">
        <w:trPr>
          <w:trHeight w:val="1042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ТОС в районных мероприятиях, посвящённые Дню памяти и скорби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11 ТОС, 165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81752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Проведены митинги</w:t>
            </w:r>
            <w:r w:rsidR="00266A24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на микрорайонах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и возложения венков у мемориалов</w:t>
            </w:r>
          </w:p>
        </w:tc>
      </w:tr>
      <w:tr w:rsidR="0047682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подведения итогов </w:t>
            </w:r>
          </w:p>
          <w:p w:rsidR="00476823" w:rsidRPr="00A239D2" w:rsidRDefault="0047682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365D7C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  <w:r w:rsidRPr="00A239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19 ТОС, 285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этапа городского конкурса «Марш трудовых отрядов», акции награждены дипломами штаба, кубками</w:t>
            </w:r>
            <w:r w:rsidR="00EB419E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и браслетами</w:t>
            </w:r>
          </w:p>
        </w:tc>
      </w:tr>
      <w:tr w:rsidR="00C5569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Церемония открытия 2 смены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8 ТОС, 120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0D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«Сохраним малые реки»: Река Чернушка.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 ТОС, 15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Очистка реки Чернушка на микрорайона Хабаровск-2</w:t>
            </w:r>
          </w:p>
        </w:tc>
      </w:tr>
      <w:tr w:rsidR="00C5569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Районный конкурс талантов «Талант? Здесь!».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 ТОС, 42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награждены дипломами штаба и участвовали в городском конкурсе</w:t>
            </w:r>
          </w:p>
        </w:tc>
      </w:tr>
      <w:tr w:rsidR="00C55693" w:rsidRPr="00A239D2" w:rsidTr="00266A24">
        <w:trPr>
          <w:trHeight w:val="982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«Звёздный миг»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 ТОС, 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C5569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Районная игра «Лидеры ТОС»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участвуют в городской игре</w:t>
            </w:r>
          </w:p>
        </w:tc>
      </w:tr>
      <w:tr w:rsidR="00C55693" w:rsidRPr="00A239D2" w:rsidTr="00A239D2">
        <w:trPr>
          <w:trHeight w:val="531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«Лидеры ТОС»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Заняли 3 место</w:t>
            </w:r>
          </w:p>
        </w:tc>
      </w:tr>
      <w:tr w:rsidR="00C55693" w:rsidRPr="00A239D2" w:rsidTr="00A239D2">
        <w:trPr>
          <w:trHeight w:val="71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открытых районных заседаниях штабов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08, 15, 19.07.2019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9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Церемония закрытия 2 смены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8 ТОС, 120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Подведены итоги 2 смены, победители награждены дипломами штаба, кубками</w:t>
            </w:r>
            <w:r w:rsidR="00EB419E"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и браслетами.</w:t>
            </w:r>
          </w:p>
        </w:tc>
      </w:tr>
      <w:tr w:rsidR="00C55693" w:rsidRPr="00A239D2" w:rsidTr="00A239D2">
        <w:trPr>
          <w:trHeight w:val="41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Церемония открытия 3 смены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266A24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 ТОС, 75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C55693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9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экологическую игру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 ТОС, 52 человека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участвовали в городском конкурсе</w:t>
            </w:r>
          </w:p>
        </w:tc>
      </w:tr>
      <w:tr w:rsidR="00C55693" w:rsidRPr="00A239D2" w:rsidTr="00A239D2">
        <w:trPr>
          <w:trHeight w:val="60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</w:t>
            </w:r>
            <w:proofErr w:type="spellStart"/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Заняли 2 место</w:t>
            </w:r>
          </w:p>
        </w:tc>
      </w:tr>
      <w:tr w:rsidR="00C55693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«Мой театр»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93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Победители участвуют в городской игре</w:t>
            </w:r>
          </w:p>
        </w:tc>
      </w:tr>
      <w:tr w:rsidR="0001360D" w:rsidRPr="00A239D2" w:rsidTr="00A239D2">
        <w:trPr>
          <w:trHeight w:val="471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интеллектуальной игре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Заняли</w:t>
            </w:r>
          </w:p>
        </w:tc>
      </w:tr>
      <w:tr w:rsidR="0001360D" w:rsidRPr="00A239D2" w:rsidTr="00476823">
        <w:trPr>
          <w:trHeight w:val="92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Районная акция «Детям о безопасности»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5 ТОС, 75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Проведено 11 бесед с детьми дошкольного возраста на темы: «Безопасная улица», «Один дома», «Правила поведения на воде летом»</w:t>
            </w:r>
          </w:p>
        </w:tc>
      </w:tr>
      <w:tr w:rsidR="0001360D" w:rsidRPr="00A239D2" w:rsidTr="00EB419E">
        <w:trPr>
          <w:trHeight w:val="698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Районная благотворительная акция «Друг в беде не бросит»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 ТОС, 30 человек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EB419E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сбору канцелярских </w:t>
            </w:r>
            <w:proofErr w:type="spellStart"/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пренадлежностей</w:t>
            </w:r>
            <w:proofErr w:type="spellEnd"/>
            <w:r w:rsidRPr="00A239D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пострадавших от паводка в Иркутской области</w:t>
            </w:r>
          </w:p>
        </w:tc>
      </w:tr>
      <w:tr w:rsidR="0001360D" w:rsidRPr="00A239D2" w:rsidTr="00A239D2">
        <w:trPr>
          <w:trHeight w:val="54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Участие в городской эстафете «День дружбы»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0D" w:rsidRPr="00A239D2" w:rsidTr="00A239D2">
        <w:trPr>
          <w:trHeight w:val="42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Церемония подведения итогов 3 смены и лета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0D" w:rsidRPr="00A239D2" w:rsidTr="00A239D2">
        <w:trPr>
          <w:trHeight w:val="277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«Живи, лосось!»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0D" w:rsidRPr="00A239D2" w:rsidTr="00A239D2">
        <w:trPr>
          <w:trHeight w:val="427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Проведено массовых мероприятий на микрорайонах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320DE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1360D" w:rsidRPr="00A239D2" w:rsidTr="00A239D2">
        <w:trPr>
          <w:trHeight w:val="43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Проведено спортивных мероприятий на микрорайонах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1360D" w:rsidRPr="00A239D2" w:rsidTr="00A239D2">
        <w:trPr>
          <w:trHeight w:val="301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Облагорожено малых форм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3A99" w:rsidRPr="00A239D2" w:rsidTr="00A239D2">
        <w:trPr>
          <w:trHeight w:val="406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9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Облагорожено клумб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9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99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99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1360D" w:rsidRPr="00A239D2" w:rsidTr="00A239D2">
        <w:trPr>
          <w:trHeight w:val="42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Высажено корней растений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</w:tr>
      <w:tr w:rsidR="0001360D" w:rsidRPr="00A239D2" w:rsidTr="00A239D2">
        <w:trPr>
          <w:trHeight w:val="275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Убрано кв. метров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20,601</w:t>
            </w:r>
          </w:p>
        </w:tc>
      </w:tr>
      <w:tr w:rsidR="0001360D" w:rsidRPr="00A239D2" w:rsidTr="00A239D2">
        <w:trPr>
          <w:trHeight w:val="422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Собрано мешков мусора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320DE8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01360D" w:rsidRPr="00A239D2" w:rsidTr="00A239D2">
        <w:trPr>
          <w:trHeight w:val="258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Опубликовано статей в газете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360D" w:rsidRPr="00A239D2" w:rsidTr="00A239D2">
        <w:trPr>
          <w:trHeight w:val="403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Опубликовано статей на портале «Открытый город»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A239D2" w:rsidRDefault="0001360D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0D" w:rsidRPr="00A239D2" w:rsidRDefault="00A239D2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A07" w:rsidRPr="00A239D2" w:rsidTr="001F1A07">
        <w:trPr>
          <w:trHeight w:val="679"/>
          <w:jc w:val="right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7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Опубликовано в сообществе</w:t>
            </w:r>
          </w:p>
          <w:p w:rsidR="001F1A07" w:rsidRPr="00A239D2" w:rsidRDefault="001F1A07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«ТОС 2019»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7" w:rsidRPr="00A239D2" w:rsidRDefault="00C33A99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hAnsi="Times New Roman" w:cs="Times New Roman"/>
                <w:sz w:val="24"/>
                <w:szCs w:val="24"/>
              </w:rPr>
              <w:t>1,2,3 смены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07" w:rsidRPr="00A239D2" w:rsidRDefault="004B105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07" w:rsidRPr="00A239D2" w:rsidRDefault="004B1055" w:rsidP="00A23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B1055" w:rsidRPr="004B1055" w:rsidRDefault="004B1055" w:rsidP="004B1055">
      <w:pPr>
        <w:rPr>
          <w:rFonts w:ascii="Times New Roman" w:hAnsi="Times New Roman" w:cs="Times New Roman"/>
          <w:sz w:val="24"/>
          <w:szCs w:val="24"/>
        </w:rPr>
      </w:pPr>
      <w:r w:rsidRPr="004B1055">
        <w:rPr>
          <w:rFonts w:ascii="Times New Roman" w:hAnsi="Times New Roman" w:cs="Times New Roman"/>
          <w:sz w:val="24"/>
          <w:szCs w:val="24"/>
        </w:rPr>
        <w:t>Командир штаба                                                                                    Пронина А.</w:t>
      </w:r>
    </w:p>
    <w:p w:rsidR="00476823" w:rsidRPr="004B1055" w:rsidRDefault="004B1055" w:rsidP="004B1055">
      <w:pPr>
        <w:rPr>
          <w:rFonts w:ascii="Times New Roman" w:hAnsi="Times New Roman" w:cs="Times New Roman"/>
          <w:sz w:val="24"/>
          <w:szCs w:val="24"/>
        </w:rPr>
      </w:pPr>
      <w:r w:rsidRPr="004B1055">
        <w:rPr>
          <w:rFonts w:ascii="Times New Roman" w:hAnsi="Times New Roman" w:cs="Times New Roman"/>
          <w:sz w:val="24"/>
          <w:szCs w:val="24"/>
        </w:rPr>
        <w:t>Заместитель командира штаба                                                      Никифорова М.</w:t>
      </w:r>
    </w:p>
    <w:sectPr w:rsidR="00476823" w:rsidRPr="004B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15381"/>
    <w:multiLevelType w:val="hybridMultilevel"/>
    <w:tmpl w:val="A8B22D3E"/>
    <w:lvl w:ilvl="0" w:tplc="0BF89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C5"/>
    <w:rsid w:val="0001360D"/>
    <w:rsid w:val="001F1A07"/>
    <w:rsid w:val="00266A24"/>
    <w:rsid w:val="00293EB0"/>
    <w:rsid w:val="00320DE8"/>
    <w:rsid w:val="00365D7C"/>
    <w:rsid w:val="00476823"/>
    <w:rsid w:val="004B1055"/>
    <w:rsid w:val="0081752C"/>
    <w:rsid w:val="009D32DC"/>
    <w:rsid w:val="00A005C5"/>
    <w:rsid w:val="00A239D2"/>
    <w:rsid w:val="00A36148"/>
    <w:rsid w:val="00B00596"/>
    <w:rsid w:val="00C33A99"/>
    <w:rsid w:val="00C55693"/>
    <w:rsid w:val="00C869CD"/>
    <w:rsid w:val="00D80165"/>
    <w:rsid w:val="00EB419E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0900B-0832-4CBB-8277-6E543B2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9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tasval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2019-08-12T01:46:00Z</cp:lastPrinted>
  <dcterms:created xsi:type="dcterms:W3CDTF">2019-08-08T04:24:00Z</dcterms:created>
  <dcterms:modified xsi:type="dcterms:W3CDTF">2019-08-12T02:02:00Z</dcterms:modified>
</cp:coreProperties>
</file>