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«__»______2020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BF004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BF004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BF004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697E8E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275"/>
        <w:gridCol w:w="1843"/>
      </w:tblGrid>
      <w:tr w:rsidR="006B1089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городской водоохранной акции «Вода и жизнь»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пакета документов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краевог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дистанционно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образовательн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проект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«И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на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Востоке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завоеван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мир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»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посвященный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окончанию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Второй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мировой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войны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на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Дальнем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Востоке</w:t>
            </w:r>
            <w:r w:rsidR="0031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01.10-16.10</w:t>
            </w:r>
          </w:p>
          <w:p w:rsidR="00362BD0" w:rsidRDefault="00362BD0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1F364D" w:rsidRDefault="001F364D" w:rsidP="00311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пакета документов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Всероссийского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исследовательских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творческих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работ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«МЫ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ГОРДОСТЬ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РОДИНЫ»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осенняя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сессия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362BD0" w:rsidRDefault="00362BD0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пакета документов к участию в 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F364D">
              <w:rPr>
                <w:rFonts w:ascii="Times New Roman" w:hAnsi="Times New Roman" w:cs="Times New Roman"/>
                <w:bCs/>
                <w:sz w:val="28"/>
                <w:szCs w:val="28"/>
              </w:rPr>
              <w:t>раевом конкурсе «Эко-лидер 2020»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D">
              <w:rPr>
                <w:rFonts w:ascii="Times New Roman" w:hAnsi="Times New Roman"/>
                <w:sz w:val="28"/>
                <w:szCs w:val="28"/>
              </w:rPr>
              <w:t>Подготовка к проведению Декады инвалидов: проведение классных часов в объединениях художественного направления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311CF9" w:rsidP="00311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пакета документов в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креативных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проектов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идей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развитию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социальной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инфраструктуры</w:t>
            </w:r>
            <w:r w:rsidR="001F364D"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64D"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«НЕОТЕРРА»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Изучение пакета документов и методических материалов для о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рганизации участия в краевом экологическом проекте «Полосатый рейс»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Педагогическая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вредных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привычек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«Все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цвета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кроме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чёрного»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Корпорация Российский учебник.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</w:p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Проектная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деятельность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учителя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и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ученика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чего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начать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>?»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Корпорация Российский учебник.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проведения декады энергосбережения в учреждении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разработка методических материалов для проведения мероприятий в рамках декады энергосбережения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тайги», информирование педагогов образовательных организации города.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экоурока «Тигриный урок» 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311CF9" w:rsidP="00311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сайте учреждения по проведению мероприятий в рамках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311CF9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шаблон электронного сертификата для награждения участников конкурсов городской природоохранной акции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A954CE" w:rsidP="00311CF9">
            <w:pPr>
              <w:shd w:val="clear" w:color="auto" w:fill="FFFFFF"/>
              <w:spacing w:after="0"/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004C" w:rsidRPr="00BF004C"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  <w:t>бучение по программе «Охрана труда для руководителей, специалистов, инженерно-технических работников,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работ». (40 час)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311CF9" w:rsidP="00311CF9">
            <w:pPr>
              <w:pStyle w:val="a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BF004C" w:rsidRPr="00BF004C">
              <w:rPr>
                <w:rFonts w:ascii="Times New Roman" w:hAnsi="Times New Roman"/>
                <w:sz w:val="28"/>
                <w:szCs w:val="28"/>
              </w:rPr>
              <w:t xml:space="preserve"> папк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F004C" w:rsidRPr="00BF004C">
              <w:rPr>
                <w:rFonts w:ascii="Times New Roman" w:hAnsi="Times New Roman"/>
                <w:sz w:val="28"/>
                <w:szCs w:val="28"/>
              </w:rPr>
              <w:t xml:space="preserve"> с методическими материалами в помощь педагогам города для проведения мероприятий, посвященных «Дню амурского тигра», размещена на сайте учреждения.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 дистанционной викторины «ТИГРОТЕКА» рамках городской</w:t>
            </w: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материалов для организации работы экологической станции «Эко Азбука», игра «Город моего детства» в рамках городского форума «Я – хабаровчанин»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311CF9" w:rsidP="00BF004C">
            <w:pPr>
              <w:spacing w:after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proofErr w:type="spellStart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«Возможности дистанционного обучения для обеспечения качества образовательных услуг» (АО «Издательство «Просвещение»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311CF9" w:rsidP="00311C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Подготовка</w:t>
            </w:r>
            <w:r w:rsidR="00BF004C" w:rsidRPr="00BF004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интерактивной игры «Что ты знаешь о ТБО» для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участников городской краеведческой игры «Город моего детства»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форума «Я – хабаровчанин»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информации на сайте учреждения о мероприятиях, проходящих рамках городской</w:t>
            </w: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311CF9" w:rsidP="00311CF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учреждениям города по проведению мероприятий в рамках городской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«Дистанционная викторина -6 </w:t>
            </w:r>
            <w:proofErr w:type="spellStart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>Тигротека</w:t>
            </w:r>
            <w:proofErr w:type="spellEnd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>», семейный конкурс творческих работ в технике «Мозаика» «Полосатое совершенство», Экоурок «</w:t>
            </w:r>
            <w:proofErr w:type="spellStart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>Триный</w:t>
            </w:r>
            <w:proofErr w:type="spellEnd"/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 xml:space="preserve"> урок».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</w:rPr>
              <w:t>«Анализ IT компетенций»</w:t>
            </w:r>
          </w:p>
          <w:p w:rsidR="00BF004C" w:rsidRPr="00BF004C" w:rsidRDefault="00311CF9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004C" w:rsidRPr="00BF004C">
              <w:rPr>
                <w:rFonts w:ascii="Times New Roman" w:hAnsi="Times New Roman" w:cs="Times New Roman"/>
                <w:sz w:val="28"/>
                <w:szCs w:val="28"/>
              </w:rPr>
              <w:t>частие в тестировании для выявления профессиональных дефицитов педагогических работников. КГАОУ ДО РМЦ Центр цифрового образования "IT-куб"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hd w:val="clear" w:color="auto" w:fill="ECECEC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Участие в онлайн-конференции — «</w:t>
            </w:r>
            <w:proofErr w:type="spellStart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Кибербезопасность</w:t>
            </w:r>
            <w:proofErr w:type="spellEnd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2020» («</w:t>
            </w:r>
            <w:proofErr w:type="spellStart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ЯКласс</w:t>
            </w:r>
            <w:proofErr w:type="spellEnd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hd w:val="clear" w:color="auto" w:fill="ECECEC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вебинаре</w:t>
            </w:r>
            <w:proofErr w:type="spellEnd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«Цифровые компетенции учителя в системе непрерывного профессионального роста: практика с </w:t>
            </w:r>
            <w:proofErr w:type="spellStart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ЯКласс</w:t>
            </w:r>
            <w:proofErr w:type="spellEnd"/>
            <w:r w:rsidRPr="00BF004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04C" w:rsidRPr="00E708EA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004C" w:rsidRPr="00E708EA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подготовка экологических, календарных праздников осени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подготовка м</w:t>
            </w:r>
            <w:r w:rsidRPr="00C13284">
              <w:rPr>
                <w:rFonts w:ascii="Times New Roman" w:hAnsi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й,</w:t>
            </w:r>
            <w:r w:rsidRPr="00C13284">
              <w:rPr>
                <w:rFonts w:ascii="Times New Roman" w:hAnsi="Times New Roman"/>
                <w:sz w:val="28"/>
                <w:szCs w:val="28"/>
              </w:rPr>
              <w:t xml:space="preserve"> посвящённы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13284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>, для учащихся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информационных и игровых мероприятий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и игрового материала для презентации Центра во время комплекса мероприятий «Среда обитания»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</w:t>
            </w:r>
            <w:r w:rsidRPr="0042540E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="00BB5B33">
              <w:rPr>
                <w:rFonts w:ascii="Times New Roman" w:hAnsi="Times New Roman"/>
                <w:sz w:val="28"/>
                <w:szCs w:val="28"/>
              </w:rPr>
              <w:t>а</w:t>
            </w:r>
            <w:r w:rsidRPr="0042540E">
              <w:rPr>
                <w:rFonts w:ascii="Times New Roman" w:hAnsi="Times New Roman"/>
                <w:sz w:val="28"/>
                <w:szCs w:val="28"/>
              </w:rPr>
              <w:t xml:space="preserve"> творческих работ, посвящённый Дню рождения края «Мой любимый Хабаровский край»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2540E">
              <w:rPr>
                <w:rFonts w:ascii="Times New Roman" w:hAnsi="Times New Roman"/>
                <w:sz w:val="28"/>
                <w:szCs w:val="28"/>
              </w:rPr>
              <w:t>.10-25.10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BB5B33">
              <w:rPr>
                <w:rFonts w:ascii="Times New Roman" w:hAnsi="Times New Roman"/>
                <w:sz w:val="28"/>
                <w:szCs w:val="28"/>
              </w:rPr>
              <w:t xml:space="preserve">изация и подготовка мероприятий,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посвящённы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 xml:space="preserve"> Дню рождения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Хабаровского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08.10-25.10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э</w:t>
            </w:r>
            <w:r w:rsidRPr="00FA4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кологическ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FA4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A4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«Птицы Дальнего востока и Хабаровского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B5B33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01-05.10.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статьи «Осень в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 для 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</w:t>
            </w:r>
            <w:r w:rsidR="00BB5B3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сайта МАУ ДО ДЭЦ «Косатка</w:t>
            </w:r>
            <w:proofErr w:type="gram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F22DE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gramEnd"/>
            <w:r w:rsidRPr="00FF22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Сентябрь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</w:rPr>
              <w:t>», фотоотчёт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и участие в проведении бесед «Наш любимый Хабаровский край» для обучающихся объединений Центра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19.10-31.10</w:t>
            </w:r>
          </w:p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проведения экоурока «Береги воду»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викторины «</w:t>
            </w:r>
            <w:proofErr w:type="spellStart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2-4 классов 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/>
                <w:sz w:val="28"/>
                <w:szCs w:val="28"/>
              </w:rPr>
              <w:t>22 – 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викторины «</w:t>
            </w:r>
            <w:proofErr w:type="spellStart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5-6 классов</w:t>
            </w:r>
            <w:r w:rsidRPr="007A116E">
              <w:rPr>
                <w:sz w:val="28"/>
                <w:szCs w:val="28"/>
              </w:rPr>
              <w:t xml:space="preserve"> 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/>
                <w:sz w:val="28"/>
                <w:szCs w:val="28"/>
              </w:rPr>
              <w:t>22 – 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проведения «экоурока» «Тигриный урок»</w:t>
            </w:r>
            <w:r w:rsidRPr="007A116E">
              <w:rPr>
                <w:sz w:val="28"/>
                <w:szCs w:val="28"/>
              </w:rPr>
              <w:t xml:space="preserve"> 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C" w:rsidRPr="007A116E" w:rsidRDefault="00BF004C" w:rsidP="00BF00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п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«Осенняя пора», «Осенние забавы», «Очаровательная пора» для учащихся Центра совместно с педагогами Гниломёдовой И.А., Томашевич Д.Р., Голиковой Е.В.,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О.Е., Никифоровой В.Н.,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Н.И., Донец О.Ю.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п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«Зайка и Осень», «Здравствуй, Осень золотая» совместно с педагогами Карасёвой О.Г., Басенко О.В., Прокошенко О.Г., Михайленко М.И.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BB5B33">
              <w:rPr>
                <w:rFonts w:ascii="Times New Roman" w:hAnsi="Times New Roman"/>
                <w:sz w:val="28"/>
                <w:szCs w:val="28"/>
              </w:rPr>
              <w:t xml:space="preserve">изация и проведение мероприятий,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посвящённы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Дню рождения края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004C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творческих работ, «Мой любимый Хабаровский край»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004C" w:rsidRPr="00FD6BBE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бесед «Хабаровский край вчера и сегодня» совместно с педагогами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О.С., Басенко О.В., Никифоровой В.Н.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подготовка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и проведение </w:t>
            </w:r>
            <w:r w:rsidR="00D63ADF">
              <w:rPr>
                <w:rFonts w:ascii="Times New Roman" w:hAnsi="Times New Roman"/>
                <w:sz w:val="28"/>
                <w:szCs w:val="28"/>
              </w:rPr>
              <w:t xml:space="preserve">(дистанционно)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BB5B3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приуроченных ко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Дню народного единства: </w:t>
            </w:r>
          </w:p>
          <w:p w:rsidR="00BF004C" w:rsidRPr="00FD6BBE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онкурсно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>-игров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«Согласие, вера и единение»;</w:t>
            </w:r>
          </w:p>
          <w:p w:rsidR="00BF004C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нформационно-игровы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 «Не сломленные духом»;</w:t>
            </w:r>
          </w:p>
          <w:p w:rsidR="00BF004C" w:rsidRDefault="00BF004C" w:rsidP="00BF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патриотическ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«Богатырская наша сила»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004C" w:rsidRPr="00FD6BBE" w:rsidRDefault="00BF004C" w:rsidP="00D63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A24">
              <w:rPr>
                <w:rFonts w:ascii="Times New Roman" w:hAnsi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C5A24">
              <w:rPr>
                <w:rFonts w:ascii="Times New Roman" w:hAnsi="Times New Roman"/>
                <w:sz w:val="28"/>
                <w:szCs w:val="28"/>
              </w:rPr>
              <w:t xml:space="preserve"> рисунков и творческих работ «Все мы – россияне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D63A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«Осенний урожай», «Внимание! Витамины!» с целью пропаганды здорового образа жизни и правильного питания среди детей и подростков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D63A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и проведение п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ознавательны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BB5B33">
              <w:rPr>
                <w:rFonts w:ascii="Times New Roman" w:hAnsi="Times New Roman"/>
                <w:sz w:val="28"/>
                <w:szCs w:val="28"/>
              </w:rPr>
              <w:t xml:space="preserve"> (дистанционно) </w:t>
            </w:r>
            <w:r w:rsidR="00D63ADF">
              <w:rPr>
                <w:rFonts w:ascii="Times New Roman" w:hAnsi="Times New Roman"/>
                <w:sz w:val="28"/>
                <w:szCs w:val="28"/>
              </w:rPr>
              <w:t>и игровых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 «Среда обитания» для учащихся Центра и родит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03.10-30.10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D63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A24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«Птицы Дальнего востока и Хабаровского края»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D63A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рисунков и поздравительных открыток «Подарок Бабушке», посвящённ</w:t>
            </w:r>
            <w:r w:rsidR="00D63ADF"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Дню пожилого человека в детских объединениях МАУ ДО ДЭЦ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Басенко О.В,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О.С., Михайленко М.И.</w:t>
            </w:r>
            <w:r w:rsidR="00D63ADF">
              <w:rPr>
                <w:rFonts w:ascii="Times New Roman" w:hAnsi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D6BBE" w:rsidRDefault="00BF004C" w:rsidP="00BF00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01.10-10.10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октябре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положительного педагогического опыта по теме 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7A116E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рабочего времени учителя с учетом требований ФГОС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передового педагогического опыта по теме: </w:t>
            </w:r>
            <w:r w:rsidRPr="007A116E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«Учет особенностей развития семьи обучающегося при взаимодействии родителей и педагогов»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социально-значимых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A116E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F1177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школ города по проведению мероприятий 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F1177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DD7AA0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DD7AA0" w:rsidRDefault="00BF004C" w:rsidP="00BF0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рисунков и поздравительных открыток «Подарок Бабушке», посвящённ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пожилого человека</w:t>
            </w:r>
          </w:p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A4EF7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родителей в праздниках «Здравствуй, Осень золотая», «Очаровательная пора, «Зайка в гостях у детей», «</w:t>
            </w:r>
            <w:proofErr w:type="spellStart"/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Урожайка</w:t>
            </w:r>
            <w:proofErr w:type="spellEnd"/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A4EF7" w:rsidRDefault="00BF004C" w:rsidP="00BF004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EF7">
              <w:rPr>
                <w:rFonts w:ascii="Times New Roman" w:hAnsi="Times New Roman"/>
                <w:sz w:val="28"/>
                <w:szCs w:val="28"/>
              </w:rPr>
              <w:t>15.10-30.10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B5B33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</w:t>
            </w:r>
            <w:r w:rsidR="00BB5B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консультации родителей учащихся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детских объединениях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FF22DE" w:rsidRDefault="00BF004C" w:rsidP="00BF004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F004C" w:rsidRPr="00E708EA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F004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04C" w:rsidRPr="00E708EA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04C" w:rsidRPr="0073355B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4C" w:rsidRPr="0073355B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4C" w:rsidRPr="0073355B" w:rsidRDefault="00BF004C" w:rsidP="00BF0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8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7A116E" w:rsidRDefault="0092418C" w:rsidP="0092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FF22DE" w:rsidRDefault="0092418C" w:rsidP="0092418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«Очаровательная пора» для</w:t>
            </w:r>
          </w:p>
          <w:p w:rsidR="0092418C" w:rsidRPr="00FF22DE" w:rsidRDefault="0092418C" w:rsidP="0092418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жителей</w:t>
            </w: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жилмассива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Авиагородок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FF22DE" w:rsidRDefault="0092418C" w:rsidP="0092418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23.10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E708EA" w:rsidRDefault="0092418C" w:rsidP="00924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2418C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7A116E" w:rsidRDefault="0092418C" w:rsidP="0092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FF22DE" w:rsidRDefault="0092418C" w:rsidP="009241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Познавательные экскурсии и игровые программы «Среда обитания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гостях у друзей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FF22DE" w:rsidRDefault="0092418C" w:rsidP="009241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8C" w:rsidRPr="00E708EA" w:rsidRDefault="0092418C" w:rsidP="00924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Pr="0090578F" w:rsidRDefault="0090578F" w:rsidP="0090578F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578F" w:rsidRPr="0090578F" w:rsidRDefault="0090578F" w:rsidP="0090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8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90578F" w:rsidRPr="0090578F" w:rsidRDefault="0090578F" w:rsidP="00905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3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2552"/>
        <w:gridCol w:w="1134"/>
        <w:gridCol w:w="1418"/>
        <w:gridCol w:w="1700"/>
        <w:gridCol w:w="995"/>
      </w:tblGrid>
      <w:tr w:rsidR="0090578F" w:rsidRPr="0090578F" w:rsidTr="009057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0578F" w:rsidRPr="0090578F" w:rsidTr="009057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Дудорова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«Вслед за перелетными птицами» 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90578F" w:rsidRPr="0090578F" w:rsidTr="009057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Гордюшин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«Вслед за перелетными птицами» 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90578F" w:rsidRPr="0090578F" w:rsidTr="009057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Дудорова Мария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«Международная олимпиада по окружающему миру. Осенний сезон. 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90578F" w:rsidRPr="0090578F" w:rsidTr="009057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Гордюшин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«Международная олимпиада по 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окружающему миру. Осенний сезон. 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</w:tbl>
    <w:p w:rsidR="0090578F" w:rsidRDefault="0090578F" w:rsidP="0090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78F" w:rsidRDefault="0090578F" w:rsidP="0090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8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p w:rsidR="0090578F" w:rsidRPr="0090578F" w:rsidRDefault="0090578F" w:rsidP="0090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463"/>
        <w:gridCol w:w="2126"/>
        <w:gridCol w:w="1276"/>
        <w:gridCol w:w="2126"/>
        <w:gridCol w:w="993"/>
      </w:tblGrid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методических материалов естественнонаучной направленности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Образовательный портал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Знанио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D0CFD">
              <w:rPr>
                <w:rFonts w:ascii="Times New Roman" w:hAnsi="Times New Roman"/>
                <w:sz w:val="24"/>
                <w:szCs w:val="24"/>
              </w:rPr>
              <w:t>международной онлайн библиотеке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D63AD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«Международная олимпиада по окружающему миру. Осенний сезон.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Свидетельство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«Международная олимпиада по окружающему миру. Осенний сезон.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«Международная олимпиада по окружающему миру. Осенний сезон.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Свидетельство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(ЦРТ 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Мегаталант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«Международная олимпиада по окружающему миру. Осенний сезон.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</w:t>
            </w: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90578F" w:rsidRPr="0090578F" w:rsidTr="0090578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образовательной и научной деятельности 21 века. Сетевое издательство для педагогов 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Диплом «Общественное признание»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</w:tbl>
    <w:p w:rsidR="0090578F" w:rsidRPr="0090578F" w:rsidRDefault="0090578F" w:rsidP="0090578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78F" w:rsidRDefault="0090578F" w:rsidP="0090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78F" w:rsidRPr="0090578F" w:rsidRDefault="0090578F" w:rsidP="0090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78F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1276"/>
        <w:gridCol w:w="2126"/>
        <w:gridCol w:w="2835"/>
      </w:tblGrid>
      <w:tr w:rsidR="0090578F" w:rsidRPr="0090578F" w:rsidTr="00D63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ind w:left="-318" w:firstLine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90578F" w:rsidRPr="0090578F" w:rsidTr="00D63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ind w:left="-318" w:firstLine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«Учителя 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учительский портал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«Мой организм»</w:t>
            </w:r>
          </w:p>
        </w:tc>
      </w:tr>
      <w:tr w:rsidR="0090578F" w:rsidRPr="0090578F" w:rsidTr="00D63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ind w:left="-318" w:firstLine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Портал «Продленка»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 О.Г.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Статья </w:t>
            </w:r>
          </w:p>
          <w:p w:rsidR="0090578F" w:rsidRPr="0090578F" w:rsidRDefault="0090578F" w:rsidP="009057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9057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ключик к новым знаниям» </w:t>
            </w:r>
          </w:p>
        </w:tc>
      </w:tr>
    </w:tbl>
    <w:p w:rsidR="0090578F" w:rsidRPr="0090578F" w:rsidRDefault="0090578F" w:rsidP="009057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78F" w:rsidRDefault="0090578F" w:rsidP="0090578F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7450C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C1ADA"/>
    <w:rsid w:val="002C1D4F"/>
    <w:rsid w:val="002F3AB8"/>
    <w:rsid w:val="00305118"/>
    <w:rsid w:val="00311CF9"/>
    <w:rsid w:val="00362BD0"/>
    <w:rsid w:val="0039552C"/>
    <w:rsid w:val="003B4B1B"/>
    <w:rsid w:val="003F062E"/>
    <w:rsid w:val="003F7B1D"/>
    <w:rsid w:val="00404175"/>
    <w:rsid w:val="00406B93"/>
    <w:rsid w:val="004A45EC"/>
    <w:rsid w:val="004A7F2D"/>
    <w:rsid w:val="004D5A1E"/>
    <w:rsid w:val="00562376"/>
    <w:rsid w:val="005F44B8"/>
    <w:rsid w:val="00651F4F"/>
    <w:rsid w:val="0066518B"/>
    <w:rsid w:val="00697E8E"/>
    <w:rsid w:val="006B1089"/>
    <w:rsid w:val="006C2C0B"/>
    <w:rsid w:val="0071708D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587C"/>
    <w:rsid w:val="0086344D"/>
    <w:rsid w:val="008A73AD"/>
    <w:rsid w:val="0090578F"/>
    <w:rsid w:val="0092418C"/>
    <w:rsid w:val="00982541"/>
    <w:rsid w:val="009B43A1"/>
    <w:rsid w:val="009D0B67"/>
    <w:rsid w:val="009F4827"/>
    <w:rsid w:val="00A727C4"/>
    <w:rsid w:val="00A939DB"/>
    <w:rsid w:val="00A954CE"/>
    <w:rsid w:val="00AC371F"/>
    <w:rsid w:val="00AE2356"/>
    <w:rsid w:val="00AF05CD"/>
    <w:rsid w:val="00B867C2"/>
    <w:rsid w:val="00B97E7F"/>
    <w:rsid w:val="00BB5B33"/>
    <w:rsid w:val="00BD54CE"/>
    <w:rsid w:val="00BF004C"/>
    <w:rsid w:val="00C2498B"/>
    <w:rsid w:val="00C35822"/>
    <w:rsid w:val="00C76747"/>
    <w:rsid w:val="00CA300D"/>
    <w:rsid w:val="00CC6ACB"/>
    <w:rsid w:val="00D0282B"/>
    <w:rsid w:val="00D23EE1"/>
    <w:rsid w:val="00D251BB"/>
    <w:rsid w:val="00D300F9"/>
    <w:rsid w:val="00D63ADF"/>
    <w:rsid w:val="00D91B8D"/>
    <w:rsid w:val="00D91BFD"/>
    <w:rsid w:val="00DA4B35"/>
    <w:rsid w:val="00DD7AA0"/>
    <w:rsid w:val="00DE0002"/>
    <w:rsid w:val="00E434FF"/>
    <w:rsid w:val="00E57A79"/>
    <w:rsid w:val="00E6679B"/>
    <w:rsid w:val="00E708EA"/>
    <w:rsid w:val="00E76745"/>
    <w:rsid w:val="00EA0E5F"/>
    <w:rsid w:val="00EF1177"/>
    <w:rsid w:val="00F00606"/>
    <w:rsid w:val="00F032C6"/>
    <w:rsid w:val="00F44FF3"/>
    <w:rsid w:val="00F60562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table" w:customStyle="1" w:styleId="11">
    <w:name w:val="Сетка таблицы11"/>
    <w:basedOn w:val="a1"/>
    <w:next w:val="a7"/>
    <w:uiPriority w:val="59"/>
    <w:rsid w:val="009057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98C8-5967-479B-A859-C100AAD2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62</cp:revision>
  <cp:lastPrinted>2018-09-07T04:58:00Z</cp:lastPrinted>
  <dcterms:created xsi:type="dcterms:W3CDTF">2017-04-26T00:53:00Z</dcterms:created>
  <dcterms:modified xsi:type="dcterms:W3CDTF">2020-11-11T01:54:00Z</dcterms:modified>
</cp:coreProperties>
</file>