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октябрь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B62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417"/>
        <w:gridCol w:w="284"/>
        <w:gridCol w:w="1984"/>
      </w:tblGrid>
      <w:tr w:rsidR="009E4D7D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27DF7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F7" w:rsidRDefault="00427DF7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4F3B14" w:rsidRDefault="00427DF7" w:rsidP="00323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F9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ероприятий просветительского проекта «В гости к амурскому тигру» в рамках городской природоохранной акции «Сохраним хозяина Дальневосточной тайги»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5-7 классов образовательных учреждений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9243DD" w:rsidRDefault="00427DF7" w:rsidP="004C4D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3DD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27DF7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4C4D16" w:rsidRDefault="004C4D16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427DF7" w:rsidRPr="004E6DE2" w:rsidRDefault="004C4D16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Томашевич</w:t>
            </w:r>
            <w:r w:rsidR="00427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DF7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F7" w:rsidRDefault="00427DF7" w:rsidP="00427D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9243DD" w:rsidRDefault="004C4D16" w:rsidP="0042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27DF7"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азмещение методических материалов на мини – сайте, сайте учреждения и педагогических сайтах сети Интернет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9243DD" w:rsidRDefault="00427DF7" w:rsidP="004C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4E6DE2" w:rsidRDefault="00427DF7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DF7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F7" w:rsidRDefault="00427DF7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9243DD" w:rsidRDefault="00427DF7" w:rsidP="0042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проведения декады энергосбережения</w:t>
            </w:r>
            <w:r w:rsidR="004C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Центре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9243DD" w:rsidRDefault="00427DF7" w:rsidP="004C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4E6DE2" w:rsidRDefault="00427DF7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DF7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F7" w:rsidRDefault="00427DF7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9243DD" w:rsidRDefault="00427DF7" w:rsidP="0042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разработка методических материалов для проведения мероприятий в рамках декады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9243DD" w:rsidRDefault="00427DF7" w:rsidP="004C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4E6DE2" w:rsidRDefault="00427DF7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DF7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F7" w:rsidRDefault="00427DF7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9243DD" w:rsidRDefault="00427DF7" w:rsidP="00427D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работу по организации педагогов </w:t>
            </w:r>
            <w:r w:rsidR="004C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в конкурсах различных уровней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9243DD" w:rsidRDefault="00427DF7" w:rsidP="004C4D1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4E6DE2" w:rsidRDefault="00427DF7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DF7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DF7" w:rsidRDefault="00427DF7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9243DD" w:rsidRDefault="00427DF7" w:rsidP="00427D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жюри для оценки работ, участвующих в мероприятиях </w:t>
            </w:r>
            <w:r w:rsidRPr="00F9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природоохранной акции «Сохраним хозяина Дальневосточной тайги»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9243DD" w:rsidRDefault="00427DF7" w:rsidP="004C4D1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20-27.10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F7" w:rsidRPr="004E6DE2" w:rsidRDefault="00427DF7" w:rsidP="00427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3632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2" w:rsidRDefault="00ED3632" w:rsidP="00ED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2" w:rsidRPr="004C4D16" w:rsidRDefault="00ED3632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4C4D16">
              <w:rPr>
                <w:rFonts w:ascii="Times New Roman" w:hAnsi="Times New Roman" w:cs="Times New Roman"/>
                <w:sz w:val="28"/>
                <w:szCs w:val="28"/>
              </w:rPr>
              <w:t xml:space="preserve"> «Креативное мышление. Разговор с экспертом» на портале «Корпорация Российский учебник»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2" w:rsidRPr="004C4D16" w:rsidRDefault="00ED3632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2" w:rsidRPr="004E6DE2" w:rsidRDefault="004C4D16" w:rsidP="00ED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1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Разработка методического материала </w:t>
            </w:r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по теме: «Подросток: твои гражданские права и обязанности. Право на защиту в школе и дома» в рамках Всероссийской профилактической акции «Подросток»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14.10-19.10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4C4D16">
              <w:rPr>
                <w:rFonts w:ascii="Times New Roman" w:hAnsi="Times New Roman" w:cs="Times New Roman"/>
                <w:sz w:val="28"/>
                <w:szCs w:val="28"/>
              </w:rPr>
              <w:t xml:space="preserve"> «Год педагога и наставника — 2023. Мероприятия от «Просвещения» для педагогов, родителей и учеников»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4C4D16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 технология – дополнительный ресурс реализации системно-</w:t>
            </w:r>
            <w:proofErr w:type="spellStart"/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4C4D16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и воспитании» на учительском портале «</w:t>
            </w:r>
            <w:proofErr w:type="spellStart"/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4D16" w:rsidRDefault="004C4D16" w:rsidP="004C4D16">
            <w:pPr>
              <w:pStyle w:val="5"/>
              <w:rPr>
                <w:szCs w:val="28"/>
              </w:rPr>
            </w:pPr>
            <w:r w:rsidRPr="004C4D16">
              <w:rPr>
                <w:szCs w:val="28"/>
              </w:rPr>
              <w:t xml:space="preserve">Разработка портфолио и презентации «Лучший </w:t>
            </w:r>
            <w:proofErr w:type="spellStart"/>
            <w:r w:rsidRPr="004C4D16">
              <w:rPr>
                <w:szCs w:val="28"/>
              </w:rPr>
              <w:t>эковолонтёрский</w:t>
            </w:r>
            <w:proofErr w:type="spellEnd"/>
            <w:r w:rsidRPr="004C4D16">
              <w:rPr>
                <w:szCs w:val="28"/>
              </w:rPr>
              <w:t xml:space="preserve"> отряд» для участия во всероссийском конкурсе «Лучший </w:t>
            </w:r>
            <w:proofErr w:type="spellStart"/>
            <w:r w:rsidRPr="004C4D16">
              <w:rPr>
                <w:szCs w:val="28"/>
              </w:rPr>
              <w:t>эковолонтерский</w:t>
            </w:r>
            <w:proofErr w:type="spellEnd"/>
            <w:r w:rsidRPr="004C4D16">
              <w:rPr>
                <w:szCs w:val="28"/>
              </w:rPr>
              <w:t xml:space="preserve"> отряд» на сайте неправительственного Фонда имени В.И. Вернадского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01.10-09.10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4D16" w:rsidRDefault="004C4D16" w:rsidP="004C4D16">
            <w:pPr>
              <w:pStyle w:val="5"/>
              <w:rPr>
                <w:szCs w:val="28"/>
              </w:rPr>
            </w:pPr>
            <w:r w:rsidRPr="004C4D16">
              <w:rPr>
                <w:szCs w:val="28"/>
              </w:rPr>
              <w:t xml:space="preserve">Формирование пакета документов для участия во всероссийском конкурсе «Лучший </w:t>
            </w:r>
            <w:proofErr w:type="spellStart"/>
            <w:r w:rsidRPr="004C4D16">
              <w:rPr>
                <w:szCs w:val="28"/>
              </w:rPr>
              <w:t>эковолонтерский</w:t>
            </w:r>
            <w:proofErr w:type="spellEnd"/>
            <w:r w:rsidRPr="004C4D16">
              <w:rPr>
                <w:szCs w:val="28"/>
              </w:rPr>
              <w:t xml:space="preserve"> отряд» на сайте неправительственного Фонда имени В.И. Вернадского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16">
              <w:rPr>
                <w:rFonts w:ascii="Times New Roman" w:hAnsi="Times New Roman" w:cs="Times New Roman"/>
                <w:sz w:val="28"/>
                <w:szCs w:val="28"/>
              </w:rPr>
              <w:t>01.10-12.10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C4D16" w:rsidRDefault="004C4D16" w:rsidP="004C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4D16" w:rsidRDefault="004C4D16" w:rsidP="004C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4C4D16" w:rsidRDefault="004C4D16" w:rsidP="004C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9243DD" w:rsidRDefault="004C4D16" w:rsidP="004C4D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</w:t>
            </w:r>
            <w:r>
              <w:t xml:space="preserve"> </w:t>
            </w:r>
            <w:r w:rsidRPr="00CF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городского урока «Гербы и флаги Дальневосточного региона с изображением тигра»</w:t>
            </w: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9243DD" w:rsidRDefault="004C4D16" w:rsidP="004C4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9243DD" w:rsidRDefault="004C4D16" w:rsidP="004C4D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педагогов города по о</w:t>
            </w: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 w:rsidRPr="00CF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городского урока «Гербы и флаги Дальневосточного региона с изображением тигра»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9243DD" w:rsidRDefault="004C4D16" w:rsidP="004C4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FF7FC3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C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мероприятий, приуроченных к празднику День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FF7FC3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C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01.10-05.10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801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одготовка мероприятий, посвящённых Дню народного единства, для учащихся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20.10-30.10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801C63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Подготовка информационных и игровых мероприятий с целью пропаганды здорового образа жизни и правильного питания среди детей и подростков «Внимание! Витамины!» «Осень - не время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болеть!»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20.10-30.10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323A4B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информационного и игрового материала для презентации Центра во время комплекса мероприятий «</w:t>
            </w:r>
            <w:proofErr w:type="spellStart"/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Эколята</w:t>
            </w:r>
            <w:proofErr w:type="spellEnd"/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01.10-10.10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323A4B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мероприятий, посвящённых Дню р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ождения Хабаровского края,</w:t>
            </w: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интеллектуальн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ая игра</w:t>
            </w: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Квиз</w:t>
            </w:r>
            <w:proofErr w:type="spellEnd"/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Плиз «Наш край – наш </w:t>
            </w:r>
            <w:proofErr w:type="spellStart"/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краш</w:t>
            </w:r>
            <w:proofErr w:type="spellEnd"/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», подготовка ведущих для проведения мероприятий, оформление информационного стенда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08.10-25.10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323A4B" w:rsidP="00323A4B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э</w:t>
            </w:r>
            <w:r w:rsidR="004C4D16"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кологических часов «Птицы Дальнего востока и Хабаровского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15.10-25.10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комплекса мероприятий «День пожилого человека»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29.09-01.10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информации для стенда «Эко-вестник» по итогам проведённых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01.10-30.10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Размещение публикаций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01.10-30.10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323A4B" w:rsidP="004C4D16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о</w:t>
            </w:r>
            <w:r w:rsidR="004C4D16"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тчета об экологическом мероприятии в рамках 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15.10-20.10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Сбор материала для методической копилки МО, по итогам проведенных мероприятий</w:t>
            </w: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6C1C45" w:rsidRDefault="004C4D16" w:rsidP="004C4D16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1C4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01.10-30.10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во Всероссийской предметной олимпиаде в рамках Всероссийского социального проекта «Страна талантов» при стратегическом партнерстве Федерального государственного бюджетного образовательного учреждения высшего образования «Российский государственный социальный университет»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09.10-23.10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во Всероссийских открытых уроках «</w:t>
            </w:r>
            <w:proofErr w:type="spellStart"/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2E0544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</w:pPr>
            <w:r w:rsidRPr="004C6D70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>Организация проведения с обучающимися городской историко-познавательной игры «Верен Отечеству» (заочный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03.10-18.10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2E05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городском конкурсе рисунков «Счастливое детство»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03.10-25.10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2E05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городском конкурсе цифрового творчества обучающихся «Цифровая палитра»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01.10-20.10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2E05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конкурсе «Подвиг героев-молодогвардейцев: к 80-летию образования организации «Молодая гвардия»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03.10-24.10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2E05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во Всероссийской олимпиаде по финансовой грамотности «</w:t>
            </w:r>
            <w:proofErr w:type="spellStart"/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Финатлон</w:t>
            </w:r>
            <w:proofErr w:type="spellEnd"/>
            <w:r w:rsidRPr="004C6D70">
              <w:rPr>
                <w:rFonts w:ascii="Times New Roman" w:hAnsi="Times New Roman" w:cs="Times New Roman"/>
                <w:sz w:val="28"/>
                <w:szCs w:val="28"/>
              </w:rPr>
              <w:t xml:space="preserve"> для старшеклассников»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03.10-26.10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2E054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городском конкурсе рисунков «Счастливое детство»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26.10-29.10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бесед с обучающимися Центра по обеспечению безопасного поведения на водных объектах и строящихся заброшенных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03.10-29.10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бесед с обучающимися Центра по пропаганде ЗОЖ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03.10-29.10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акции «Международное предпринимательское тестирование-2022»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03.10-26.10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уроков безопасности в сети Интернет в объединениях Центра в рамках Единого урока безопасности в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03.10-29.10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A23860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16" w:rsidRPr="009A5AA9" w:rsidRDefault="004C4D16" w:rsidP="004C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58564A" w:rsidP="0058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FF7FC3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C3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и учебно-массовые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975664" w:rsidRDefault="004C4D16" w:rsidP="0058564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566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Мероприятия, приуроченные ко Всемирному Дню моря: игровая викторина «Морская </w:t>
            </w:r>
            <w:proofErr w:type="spellStart"/>
            <w:r w:rsidRPr="0097566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любознайка</w:t>
            </w:r>
            <w:proofErr w:type="spellEnd"/>
            <w:r w:rsidRPr="0097566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», мастер-классы «Киты Охотского моря», познавательно-игровая программа «Моллюски Японского моря»</w:t>
            </w:r>
          </w:p>
          <w:p w:rsidR="004C4D16" w:rsidRPr="00FF7FC3" w:rsidRDefault="004C4D16" w:rsidP="004C4D16">
            <w:pPr>
              <w:spacing w:line="252" w:lineRule="auto"/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7FC3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(29 сентября Всемирный день моря (2022)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29.09 -07.10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8564A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4C4D16" w:rsidRPr="00E329B5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E329B5" w:rsidRDefault="0058564A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58564A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Экологические часы в рамках Всероссийского урока «</w:t>
            </w:r>
            <w:proofErr w:type="spellStart"/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Эколята</w:t>
            </w:r>
            <w:proofErr w:type="spellEnd"/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молодые защитники природы»: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«Наши питомцы»</w:t>
            </w:r>
            <w:r w:rsidR="0058564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(правила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ответственного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хозяина)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(для школьников младшего школьного звена),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«Начни с себя»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8564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(о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тветственный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потребитель –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кто он) 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(для школьников младшего школьного звена),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«Самые-самые»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(для дошкольников)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«Чудо на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подоконнике»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(для дошкольников),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«Законы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экологии»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(для школьников среднего школьного звена)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«Туристы – друзья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602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природы» 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(для школьников среднего школьного звена)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7E47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«Век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E47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биотехнологий»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(для школьников старше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 школьного звена)</w:t>
            </w:r>
            <w:r w:rsidRPr="007E47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«Всё об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E47C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иммунитете»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(для школьников старше</w:t>
            </w:r>
            <w:r w:rsidRPr="00E238B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 школьного звена)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8A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26.10-27.10</w:t>
            </w:r>
            <w:r w:rsidRPr="00443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8564A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801C63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Цикл мероприятий, в рамк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ах праздника День учителя: </w:t>
            </w:r>
            <w:proofErr w:type="spellStart"/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видеоприветы</w:t>
            </w:r>
            <w:proofErr w:type="spellEnd"/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-поздравления «Любимым педагогам»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творческа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 мастерская «Подарок учителю», </w:t>
            </w:r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концертная программа </w:t>
            </w:r>
            <w:r w:rsidRPr="00BA5B7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«Учителям»</w:t>
            </w:r>
            <w:r w:rsidR="00801C6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F6724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(5 октября - День учителя 2022 (Россия)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102">
              <w:rPr>
                <w:rFonts w:ascii="Times New Roman" w:hAnsi="Times New Roman"/>
                <w:sz w:val="28"/>
                <w:szCs w:val="28"/>
              </w:rPr>
              <w:lastRenderedPageBreak/>
              <w:t>03.10-07.10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8564A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81FE9">
              <w:rPr>
                <w:rFonts w:ascii="Times New Roman" w:hAnsi="Times New Roman"/>
                <w:sz w:val="28"/>
                <w:szCs w:val="28"/>
              </w:rPr>
              <w:t xml:space="preserve">Цикл мероприятий, 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природоохранной акции «Сохраним хозяина дальневосточной тайги»: </w:t>
            </w:r>
            <w:proofErr w:type="spellStart"/>
            <w:r w:rsidRPr="00D81FE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D81FE9">
              <w:rPr>
                <w:rFonts w:ascii="Times New Roman" w:hAnsi="Times New Roman"/>
                <w:sz w:val="28"/>
                <w:szCs w:val="28"/>
              </w:rPr>
              <w:t>-информационные программы с использованием командных со</w:t>
            </w:r>
            <w:r>
              <w:rPr>
                <w:rFonts w:ascii="Times New Roman" w:hAnsi="Times New Roman"/>
                <w:sz w:val="28"/>
                <w:szCs w:val="28"/>
              </w:rPr>
              <w:t>ревнований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тигрятах»,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танцевально-игровая программа с пропагандой бережного отношения к природе «Тигриная разминка»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экологический журнал с выходом на пришкольную территорию «Тигриными тропами»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творческая мастерская «Тигриное настроен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ие»,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>эк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ологические часы «Письмо тигру», </w:t>
            </w:r>
            <w:r w:rsidRPr="00D81FE9">
              <w:rPr>
                <w:rFonts w:ascii="Times New Roman" w:hAnsi="Times New Roman"/>
                <w:sz w:val="28"/>
                <w:szCs w:val="28"/>
              </w:rPr>
              <w:t xml:space="preserve">экологические мероприятия «Среда обитания. </w:t>
            </w:r>
            <w:proofErr w:type="spellStart"/>
            <w:r w:rsidRPr="00D81FE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D81FE9">
              <w:rPr>
                <w:rFonts w:ascii="Times New Roman" w:hAnsi="Times New Roman"/>
                <w:sz w:val="28"/>
                <w:szCs w:val="28"/>
              </w:rPr>
              <w:t xml:space="preserve"> в гостях у детей»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438A0">
              <w:rPr>
                <w:rFonts w:ascii="Times New Roman" w:hAnsi="Times New Roman"/>
                <w:sz w:val="28"/>
                <w:szCs w:val="28"/>
              </w:rPr>
              <w:t>01.10-30.10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8564A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58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FC3">
              <w:rPr>
                <w:rFonts w:ascii="Times New Roman" w:hAnsi="Times New Roman"/>
                <w:sz w:val="28"/>
                <w:szCs w:val="28"/>
              </w:rPr>
              <w:t>Комплекс мероприятий «</w:t>
            </w:r>
            <w:proofErr w:type="spellStart"/>
            <w:r w:rsidRPr="00FF7FC3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FF7FC3">
              <w:rPr>
                <w:rFonts w:ascii="Times New Roman" w:hAnsi="Times New Roman"/>
                <w:sz w:val="28"/>
                <w:szCs w:val="28"/>
              </w:rPr>
              <w:t xml:space="preserve"> и Осень»:</w:t>
            </w:r>
            <w:r w:rsidRPr="00BF0102">
              <w:rPr>
                <w:rFonts w:ascii="Times New Roman" w:hAnsi="Times New Roman"/>
                <w:sz w:val="28"/>
                <w:szCs w:val="28"/>
              </w:rPr>
              <w:t xml:space="preserve"> экологические </w:t>
            </w:r>
            <w:proofErr w:type="spellStart"/>
            <w:r w:rsidRPr="00BF0102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BF0102">
              <w:rPr>
                <w:rFonts w:ascii="Times New Roman" w:hAnsi="Times New Roman"/>
                <w:sz w:val="28"/>
                <w:szCs w:val="28"/>
              </w:rPr>
              <w:t>-познавательные, праздничные программы «</w:t>
            </w:r>
            <w:proofErr w:type="spellStart"/>
            <w:r w:rsidRPr="00BF0102">
              <w:rPr>
                <w:rFonts w:ascii="Times New Roman" w:hAnsi="Times New Roman"/>
                <w:sz w:val="28"/>
                <w:szCs w:val="28"/>
              </w:rPr>
              <w:t>ЭкоОсень</w:t>
            </w:r>
            <w:proofErr w:type="spellEnd"/>
            <w:r w:rsidRPr="00BF0102">
              <w:rPr>
                <w:rFonts w:ascii="Times New Roman" w:hAnsi="Times New Roman"/>
                <w:sz w:val="28"/>
                <w:szCs w:val="28"/>
              </w:rPr>
              <w:t>», «Очаровательная пора», «</w:t>
            </w:r>
            <w:proofErr w:type="spellStart"/>
            <w:r w:rsidRPr="00BF0102">
              <w:rPr>
                <w:rFonts w:ascii="Times New Roman" w:hAnsi="Times New Roman"/>
                <w:sz w:val="28"/>
                <w:szCs w:val="28"/>
              </w:rPr>
              <w:t>Зайкин</w:t>
            </w:r>
            <w:proofErr w:type="spellEnd"/>
            <w:r w:rsidRPr="00BF0102">
              <w:rPr>
                <w:rFonts w:ascii="Times New Roman" w:hAnsi="Times New Roman"/>
                <w:sz w:val="28"/>
                <w:szCs w:val="28"/>
              </w:rPr>
              <w:t xml:space="preserve"> урожай», «</w:t>
            </w:r>
            <w:proofErr w:type="spellStart"/>
            <w:r w:rsidRPr="00BF0102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F0102">
              <w:rPr>
                <w:rFonts w:ascii="Times New Roman" w:hAnsi="Times New Roman"/>
                <w:sz w:val="28"/>
                <w:szCs w:val="28"/>
              </w:rPr>
              <w:t xml:space="preserve"> об Осени» для учащихся в детских объединениях Центра</w:t>
            </w:r>
            <w:r w:rsidRPr="00BF010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E23">
              <w:rPr>
                <w:rFonts w:ascii="Times New Roman" w:hAnsi="Times New Roman"/>
                <w:sz w:val="28"/>
                <w:szCs w:val="28"/>
              </w:rPr>
              <w:t>03.10-30.10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8564A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58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385FBF" w:rsidRDefault="004C4D16" w:rsidP="004C4D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2A3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Экологические часы «Наши меньшие братья», </w:t>
            </w:r>
            <w:r w:rsidR="00385FB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посвященные Дню защиты животных </w:t>
            </w:r>
            <w:r w:rsidRPr="007F6724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(4 октября-Всемирный день защиты животных 2022)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975664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23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58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часы «</w:t>
            </w:r>
            <w:r w:rsidRPr="00E23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Зимующие п</w:t>
            </w: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тицы Дальнего востока и Хабаровского края», «Осень для пернатых»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23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.10-</w:t>
            </w:r>
            <w:r w:rsidRPr="00E23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44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58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рамках, Дня пожилого человека: конкурс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рисунков</w:t>
            </w:r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«Не морщинки, а смешинки», концерт для бабушек и дедушек «Ты в сердце </w:t>
            </w:r>
            <w:proofErr w:type="gramStart"/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моём»</w:t>
            </w:r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44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.10-10.10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58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2.36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58564A" w:rsidRDefault="004C4D16" w:rsidP="0058564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56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975664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58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58564A" w:rsidRDefault="004C4D16" w:rsidP="004C4D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Цикл мероприятий, посвящённый Дню рождения края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творческих работ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 чём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расскажут нам орнаменты»,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устный журнал «В</w:t>
            </w:r>
            <w:r w:rsidR="00385FB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гостиной у графа </w:t>
            </w:r>
            <w:proofErr w:type="spellStart"/>
            <w:r w:rsidR="00385FB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Муравьёва</w:t>
            </w:r>
            <w:proofErr w:type="spellEnd"/>
            <w:r w:rsidR="00385FB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-Аму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рско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го»,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«Семь чудес Хабаровского края»,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экологический час с выходом в природу «Фл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ора и фауна дальнего востока», </w:t>
            </w:r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интеллектуальные игры </w:t>
            </w:r>
            <w:proofErr w:type="spellStart"/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Квиз</w:t>
            </w:r>
            <w:proofErr w:type="spellEnd"/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Плиз «Наш край – наш </w:t>
            </w:r>
            <w:proofErr w:type="spellStart"/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краш</w:t>
            </w:r>
            <w:proofErr w:type="spellEnd"/>
            <w:r w:rsidRPr="00B069A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E01CF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творческих работ «Лотос Комарова»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7A1AE5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беседы «Мой любимый Хабаровский край», «Хабаровский край вчера и сегодня»</w:t>
            </w:r>
            <w:r w:rsidR="0058564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F6724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(20 </w:t>
            </w:r>
            <w:proofErr w:type="gramStart"/>
            <w:r w:rsidRPr="007F6724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октября  -</w:t>
            </w:r>
            <w:proofErr w:type="gramEnd"/>
            <w:r w:rsidRPr="007F6724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hyperlink r:id="rId4" w:anchor=":~:text=%D0%A5%D0%B0%D0%B1%D0%B0%D1%80%D0%BE%D0%B2%D1%81%D0%BA%D0%B8%D0%B9%20%D0%BA%D1%80%D0%B0%D0%B9%20%D0%BE%D0%B1%D1%80%D0%B0%D0%B7%D0%BE%D0%B2%D0%B0%D0%BD%2020%20%D0%BE%D0%BA%D1%82%D1%8F%D0%B1%D1%80%D1%8F,%D1%86%D0%B5%D0%BD%D1%82%D1%80%D0%B0%D0%BB%D1%" w:history="1">
              <w:r w:rsidRPr="007F6724">
                <w:rPr>
                  <w:rFonts w:ascii="Times New Roman" w:hAnsi="Times New Roman"/>
                  <w:i/>
                  <w:sz w:val="28"/>
                  <w:szCs w:val="28"/>
                  <w:bdr w:val="none" w:sz="0" w:space="0" w:color="auto" w:frame="1"/>
                  <w:lang w:eastAsia="ru-RU"/>
                </w:rPr>
                <w:t>День образования Хабаровского края</w:t>
              </w:r>
            </w:hyperlink>
            <w:r w:rsidRPr="007F6724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664">
              <w:rPr>
                <w:rFonts w:ascii="Times New Roman" w:hAnsi="Times New Roman"/>
                <w:sz w:val="28"/>
                <w:szCs w:val="28"/>
              </w:rPr>
              <w:lastRenderedPageBreak/>
              <w:t>10.10-25.10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8564A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58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2.38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F556D6" w:rsidRDefault="004C4D16" w:rsidP="00385FBF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069AD">
              <w:rPr>
                <w:rFonts w:ascii="Times New Roman" w:hAnsi="Times New Roman"/>
                <w:sz w:val="28"/>
                <w:szCs w:val="28"/>
              </w:rPr>
              <w:t>Цикл мероприятий, приуроче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нный ко Дню народного единства: </w:t>
            </w:r>
            <w:proofErr w:type="spellStart"/>
            <w:r w:rsidRPr="00B069A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B069AD">
              <w:rPr>
                <w:rFonts w:ascii="Times New Roman" w:hAnsi="Times New Roman"/>
                <w:sz w:val="28"/>
                <w:szCs w:val="28"/>
              </w:rPr>
              <w:t>-игровая 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 «Согласие, вера и единение», </w:t>
            </w:r>
            <w:r w:rsidRPr="00B069AD">
              <w:rPr>
                <w:rFonts w:ascii="Times New Roman" w:hAnsi="Times New Roman"/>
                <w:sz w:val="28"/>
                <w:szCs w:val="28"/>
              </w:rPr>
              <w:t>выставка творческих работ «Все мы – россияне»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069AD">
              <w:rPr>
                <w:rFonts w:ascii="Times New Roman" w:hAnsi="Times New Roman"/>
                <w:sz w:val="28"/>
                <w:szCs w:val="28"/>
              </w:rPr>
              <w:t xml:space="preserve"> конкурс рисунков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Когда мы едины, мы непобедимы», </w:t>
            </w:r>
            <w:r w:rsidRPr="00B069AD">
              <w:rPr>
                <w:rFonts w:ascii="Times New Roman" w:hAnsi="Times New Roman"/>
                <w:sz w:val="28"/>
                <w:szCs w:val="28"/>
              </w:rPr>
              <w:t>информационно-игровые программы, посвящённые Дню примирения и согласия «Родина моя - Россия»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F556D6" w:rsidRDefault="004C4D16" w:rsidP="004C4D16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556D6">
              <w:rPr>
                <w:rFonts w:ascii="Times New Roman" w:hAnsi="Times New Roman"/>
                <w:sz w:val="28"/>
                <w:szCs w:val="28"/>
              </w:rPr>
              <w:t>20.10-11.11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58564A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D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58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564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132CD9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«Внимание! Витамины!» с целью пропаганды здорового образа жизни и правильного п</w:t>
            </w:r>
            <w:r w:rsidR="00385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итания среди детей и подростков </w:t>
            </w:r>
            <w:r w:rsidRPr="0013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58564A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2.40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Информационно-игровые часы</w:t>
            </w:r>
            <w:r w:rsidR="00385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85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="00385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сенний урожай»,</w:t>
            </w:r>
            <w:r w:rsidRPr="0013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«Тигрятам и ребятам о полезных привычках» с целью пропаганды здорового образа жизни и правильного питания среди детей и подростков</w:t>
            </w:r>
            <w:r w:rsidRPr="0013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385FBF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2.41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C6D70" w:rsidRDefault="004C4D16" w:rsidP="004C4D1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6D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58564A" w:rsidRDefault="004C4D16" w:rsidP="004C4D1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0E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и поздравительных открыток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38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«Подарок для бабушки и дедушки»</w:t>
            </w:r>
            <w:r w:rsidRPr="00B20E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посвящённая Дню пожилого человека</w:t>
            </w:r>
            <w:r w:rsidR="005856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F672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(1 октября - Международный день пожилых людей 2022)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58564A" w:rsidP="0058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</w:t>
            </w:r>
            <w:r w:rsidR="004C4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7F6724" w:rsidRDefault="004C4D16" w:rsidP="004C4D1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B30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астерская творческих работ «Все мы жители России», приуроч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енная ко Дню народного единства </w:t>
            </w:r>
            <w:r w:rsidRPr="007F672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(4 ноября - День народного единства)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4438A0" w:rsidRDefault="004C4D16" w:rsidP="0058564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20.10-11.1</w:t>
            </w:r>
            <w:r w:rsidR="005856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9243DD" w:rsidRDefault="004C4D16" w:rsidP="004C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ведении документации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планы воспитательной работы, планы </w:t>
            </w:r>
            <w:r w:rsidR="004A6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родителями, </w:t>
            </w:r>
            <w:proofErr w:type="spellStart"/>
            <w:r w:rsidR="004A6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соцпаспорт</w:t>
            </w:r>
            <w:proofErr w:type="spellEnd"/>
            <w:r w:rsidR="004A6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9243DD" w:rsidRDefault="004C4D16" w:rsidP="004C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A62AD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4A62AD" w:rsidRPr="004E6DE2" w:rsidRDefault="004A62AD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4A62AD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2AD" w:rsidRDefault="004A62AD" w:rsidP="004A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AD" w:rsidRPr="009243DD" w:rsidRDefault="004A62AD" w:rsidP="004A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программами педагогов, корректировка программ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AD" w:rsidRPr="009243DD" w:rsidRDefault="004A62AD" w:rsidP="004A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AD" w:rsidRDefault="004A62AD" w:rsidP="004A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4A62AD" w:rsidRPr="004E6DE2" w:rsidRDefault="004A62AD" w:rsidP="004A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4A62AD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2AD" w:rsidRDefault="004A62AD" w:rsidP="004A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AD" w:rsidRPr="009243DD" w:rsidRDefault="004A62AD" w:rsidP="004A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педагогов Центра по запросу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AD" w:rsidRPr="009243DD" w:rsidRDefault="004A62AD" w:rsidP="004A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AD" w:rsidRDefault="004A62AD" w:rsidP="004A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4A62AD" w:rsidRPr="004E6DE2" w:rsidRDefault="004A62AD" w:rsidP="004A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9243DD" w:rsidRDefault="004C4D16" w:rsidP="004A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педагогов школ города по проведению мероприятий в рамках городской </w:t>
            </w: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природоохранной акции «Сохраним хозяина дальневосточной тайги»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9243DD" w:rsidRDefault="004C4D16" w:rsidP="004C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92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A62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цикла мероприятий, в рамках городского праздника «День дальневосточного тигра» совместно с педагогами Томашевич Д.Р., Басенко О.В., Гниломёдовой И.А.,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A62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познавательных экскурсий и игровых программ «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Осень» совместно с педагогами Голиковой Е.В., Томашевич Д.Р.,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26.10-27.10</w:t>
            </w: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438A0" w:rsidRDefault="004C4D16" w:rsidP="004A62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и подготовка экологических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-познавательных программ «Осенний листопад», «Очей очарованье», «Осенний урожай», «Октябрина и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совместно с педагогами Гниломёдовой И.А., Томашевич Д.Р.,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Басенко О.В., Карасёвой О.В.,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Михайленко М.И.</w:t>
            </w:r>
            <w:r w:rsidRPr="00BF0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A62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мероприятий, посвящённых Дню рождения края совместно с педагогами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Н.И, Гниломёдовой И.А., Томашевич Д.Р.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Тематическое оформление зала и информационного стенда совместно с Басенко О.В.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10.10-25.10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A62A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цикла мероприятий, в рамках городской природоохранной акции «Сохраним хозяина дальневосточной тайги» совместно с педагогами Томашевич Д.Р., Басенко О.В., Гниломёдовой И.А.,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438A0" w:rsidRDefault="004C4D16" w:rsidP="004A62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информационных часов с целью пропаганды здорового образа жизни и правильного питания среди детей и подростков совместно с педагогами Басенко О.В., Голиковой Е.В.,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438A0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10.10-31.10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экологических часов «Птицы Дальнего востока и Хабаровского края», «Осень для пернатых» совместно с педагогами Гниломёдовой И.А., Михайленко М.И., Карасёвой О.В.,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Е.Ю., Басенко О.В.,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И.П., Донец О.Ю.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15.10-03.11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A62A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мероприятий, приуроченные ко Дню народного единства совместно с педагогами Гниломёдовой И.А., Басенко О.В., Никифоровой В.Н., Томашевич Д.Р., Карасёвой О.В.,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Голиковой Е.В., </w:t>
            </w:r>
            <w:proofErr w:type="spellStart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Михайленко М.И.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D38CF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25.10-08.11</w:t>
            </w:r>
            <w:r w:rsidRPr="004D3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Басенко О.В.,</w:t>
            </w:r>
            <w:r w:rsidRPr="00AD6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Маммадовой</w:t>
            </w:r>
            <w:proofErr w:type="spellEnd"/>
            <w:r w:rsidRPr="00AD6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Е.Ю., Никифоровой В.Н., Томашевич Д.Р., Гниломедовой И.А., </w:t>
            </w:r>
            <w:proofErr w:type="spellStart"/>
            <w:r w:rsidRPr="00AD6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Чебуниной</w:t>
            </w:r>
            <w:proofErr w:type="spellEnd"/>
            <w:r w:rsidRPr="00AD6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О.Е. во Всероссийском проекте по ранней профориентации «Билет в будущее»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>01.10-29.10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Басенко О.В., Горячевой Е.Н., Никифоровой В.Н.</w:t>
            </w:r>
            <w:r w:rsidRPr="00AD63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D63E0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</w:t>
            </w:r>
            <w:r w:rsidRPr="00AD6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>городском конкурсе рисунков «Счастливое детство»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>26.10-31.10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участия педагога Гниломедовой И.А. в городском конкурсе творчества детей-инвалидов «Твори добро»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педагогов Центра в </w:t>
            </w:r>
            <w:r w:rsidRPr="00AD63E0">
              <w:rPr>
                <w:rFonts w:ascii="Times New Roman" w:hAnsi="Times New Roman" w:cs="Times New Roman"/>
                <w:iCs/>
                <w:sz w:val="28"/>
                <w:szCs w:val="28"/>
              </w:rPr>
              <w:t>краевом конкурсе «Я в мире прав и обязанностей»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>03.10-28.10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педагога Тарасова А.С. в краевом конкурсе на лучшую организацию Недели туризма, посвящённого Всемирному Дню туризма.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>07.10-28.10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участия педагога Гниломедовой И.А. в </w:t>
            </w: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>краевом конкурсе-выставке «Изобразительное и декоративно - прикладное искусство «Дружат дети всей земли» краевого фестиваля национальных культур «Этнические мотивы»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AD63E0" w:rsidRDefault="004C4D16" w:rsidP="004C4D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3E0">
              <w:rPr>
                <w:rFonts w:ascii="Times New Roman" w:hAnsi="Times New Roman" w:cs="Times New Roman"/>
                <w:sz w:val="28"/>
                <w:szCs w:val="28"/>
              </w:rPr>
              <w:t>До 05.10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выставки рисунков и поздравительных открыток «Подарок Бабушке», посвящённой Дню пожилого человека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01.10-05.10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Публикации в социальных</w:t>
            </w:r>
            <w:r w:rsidR="004A6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сетях «</w:t>
            </w:r>
            <w:proofErr w:type="spellStart"/>
            <w:r w:rsidR="004A6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Телеграм</w:t>
            </w:r>
            <w:proofErr w:type="spellEnd"/>
            <w:r w:rsidR="004A62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ВК фото и ви</w:t>
            </w: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деоотчётов по итогам проведённых мероприятий, размещение информации для родителей о работе Центра на стенде «</w:t>
            </w:r>
            <w:proofErr w:type="spellStart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Эковестник</w:t>
            </w:r>
            <w:proofErr w:type="spellEnd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консультации родителей учащихся в детских объединениях Центра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03.10-30.10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журнала мероприятий для родителей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E71C3E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E71C3E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3E" w:rsidRDefault="00E71C3E" w:rsidP="00E71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3E" w:rsidRPr="004C6D70" w:rsidRDefault="00E71C3E" w:rsidP="00E71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участия детей в конкурсах и фестивалях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3E" w:rsidRPr="004C6D70" w:rsidRDefault="00E71C3E" w:rsidP="00E71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3E" w:rsidRPr="004E6DE2" w:rsidRDefault="00E71C3E" w:rsidP="00E71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участия родителей в городском родительском собрании «Современное детство. Вызовы и риски»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C6D70" w:rsidRDefault="004C4D16" w:rsidP="004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70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4E6DE2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D16" w:rsidRPr="009D7947" w:rsidRDefault="004C4D16" w:rsidP="004C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Праздники «Очаровательная пора» для жителей </w:t>
            </w:r>
            <w:proofErr w:type="spellStart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23.10- 30.10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4C4D16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D16" w:rsidRDefault="004C4D16" w:rsidP="004C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Познавательные экскурсии и игровые программы для детей дошкольного возраста «Среда обитания. </w:t>
            </w:r>
            <w:proofErr w:type="spellStart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гостях у детей»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Pr="00F556D6" w:rsidRDefault="004C4D16" w:rsidP="004C4D16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6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10.10-20.10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16" w:rsidRDefault="004C4D16" w:rsidP="004C4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100382"/>
    <w:rsid w:val="00171766"/>
    <w:rsid w:val="00194BB6"/>
    <w:rsid w:val="001B5885"/>
    <w:rsid w:val="00202A44"/>
    <w:rsid w:val="00203C61"/>
    <w:rsid w:val="00272CFC"/>
    <w:rsid w:val="00295AA6"/>
    <w:rsid w:val="002A4273"/>
    <w:rsid w:val="002B347D"/>
    <w:rsid w:val="002E0544"/>
    <w:rsid w:val="002E13EB"/>
    <w:rsid w:val="002E48BD"/>
    <w:rsid w:val="002E7F5D"/>
    <w:rsid w:val="00323A4B"/>
    <w:rsid w:val="003416A1"/>
    <w:rsid w:val="00343276"/>
    <w:rsid w:val="00350FF6"/>
    <w:rsid w:val="00357592"/>
    <w:rsid w:val="00385FBF"/>
    <w:rsid w:val="00412577"/>
    <w:rsid w:val="004169CE"/>
    <w:rsid w:val="00427DF7"/>
    <w:rsid w:val="00435F6A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601982"/>
    <w:rsid w:val="00613EB5"/>
    <w:rsid w:val="00692466"/>
    <w:rsid w:val="006B1D71"/>
    <w:rsid w:val="00720973"/>
    <w:rsid w:val="00721FA6"/>
    <w:rsid w:val="00724B58"/>
    <w:rsid w:val="00735F9C"/>
    <w:rsid w:val="00743E51"/>
    <w:rsid w:val="00801C63"/>
    <w:rsid w:val="008249E9"/>
    <w:rsid w:val="00827FED"/>
    <w:rsid w:val="008874B1"/>
    <w:rsid w:val="008B62CB"/>
    <w:rsid w:val="008C77B5"/>
    <w:rsid w:val="008D2598"/>
    <w:rsid w:val="00934929"/>
    <w:rsid w:val="00945CE5"/>
    <w:rsid w:val="00960650"/>
    <w:rsid w:val="009A5AA9"/>
    <w:rsid w:val="009B6A99"/>
    <w:rsid w:val="009C0BDC"/>
    <w:rsid w:val="009D7947"/>
    <w:rsid w:val="009E4D7D"/>
    <w:rsid w:val="009F4EEF"/>
    <w:rsid w:val="00A014F4"/>
    <w:rsid w:val="00A772F3"/>
    <w:rsid w:val="00A81703"/>
    <w:rsid w:val="00A94D68"/>
    <w:rsid w:val="00AC1972"/>
    <w:rsid w:val="00AD63E0"/>
    <w:rsid w:val="00B2436E"/>
    <w:rsid w:val="00B30FC7"/>
    <w:rsid w:val="00B4705F"/>
    <w:rsid w:val="00B52CF3"/>
    <w:rsid w:val="00B5716C"/>
    <w:rsid w:val="00B71DB7"/>
    <w:rsid w:val="00BB0162"/>
    <w:rsid w:val="00BD0B77"/>
    <w:rsid w:val="00BE6FD3"/>
    <w:rsid w:val="00BF5DD8"/>
    <w:rsid w:val="00C55A01"/>
    <w:rsid w:val="00C90E88"/>
    <w:rsid w:val="00CE441F"/>
    <w:rsid w:val="00CF4AC3"/>
    <w:rsid w:val="00D24E68"/>
    <w:rsid w:val="00D557A1"/>
    <w:rsid w:val="00D716CB"/>
    <w:rsid w:val="00D84CC9"/>
    <w:rsid w:val="00DB0E18"/>
    <w:rsid w:val="00E329B5"/>
    <w:rsid w:val="00E43539"/>
    <w:rsid w:val="00E71C3E"/>
    <w:rsid w:val="00E71F36"/>
    <w:rsid w:val="00E95813"/>
    <w:rsid w:val="00ED3632"/>
    <w:rsid w:val="00F4272F"/>
    <w:rsid w:val="00F705D7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gb.medkhv.ru/article/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39</cp:revision>
  <dcterms:created xsi:type="dcterms:W3CDTF">2021-07-23T00:30:00Z</dcterms:created>
  <dcterms:modified xsi:type="dcterms:W3CDTF">2022-10-14T06:25:00Z</dcterms:modified>
</cp:coreProperties>
</file>