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EA20E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EA20E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6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EA20E6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8074E">
        <w:rPr>
          <w:rFonts w:ascii="Times New Roman" w:hAnsi="Times New Roman" w:cs="Times New Roman"/>
          <w:b/>
          <w:bCs/>
          <w:sz w:val="28"/>
          <w:szCs w:val="28"/>
        </w:rPr>
        <w:t>а ноябрь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B62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417"/>
        <w:gridCol w:w="284"/>
        <w:gridCol w:w="1984"/>
      </w:tblGrid>
      <w:tr w:rsidR="009E4D7D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A20E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тайги», информирование педагогов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азовательных организации города об итогах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E6" w:rsidRDefault="00EA20E6" w:rsidP="00EA20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жюри </w:t>
            </w:r>
            <w:r w:rsidRPr="00EA20E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 рамках 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странице </w:t>
            </w:r>
            <w:proofErr w:type="spellStart"/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Телеграм</w:t>
            </w:r>
            <w:proofErr w:type="spellEnd"/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</w:t>
            </w: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проведению мероприятий в рамках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1.10-31.10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опыта проведения ежегодной акции «Сохраним хозяина дальневосточной тайги», подготовка методических материалов для </w:t>
            </w:r>
            <w:r w:rsidRPr="00EA2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участия во Всероссийском конкурсе «Лучшая муниципальная практика»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во всероссийском </w:t>
            </w:r>
            <w:proofErr w:type="spellStart"/>
            <w:r w:rsidRPr="00EA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экодиктанте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11-27.11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pStyle w:val="a7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Pr="00EA20E6">
              <w:rPr>
                <w:rFonts w:ascii="Times New Roman" w:hAnsi="Times New Roman"/>
                <w:sz w:val="28"/>
                <w:szCs w:val="28"/>
              </w:rPr>
              <w:t xml:space="preserve"> папк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A20E6">
              <w:rPr>
                <w:rFonts w:ascii="Times New Roman" w:hAnsi="Times New Roman"/>
                <w:sz w:val="28"/>
                <w:szCs w:val="28"/>
              </w:rPr>
              <w:t xml:space="preserve"> с методическими материалами в помощь педагогам города для проведения мероприятий, посвященных </w:t>
            </w:r>
            <w:r>
              <w:rPr>
                <w:rFonts w:ascii="Times New Roman" w:hAnsi="Times New Roman"/>
                <w:sz w:val="28"/>
                <w:szCs w:val="28"/>
              </w:rPr>
              <w:t>«Дню амурского тигра», размещение на сайте Центра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мероприятия по экологии «Киты Охотского моря</w:t>
            </w: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всероссийском Педагогическом проекте «Методический </w:t>
            </w:r>
            <w:proofErr w:type="spellStart"/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ПроАктив</w:t>
            </w:r>
            <w:proofErr w:type="spellEnd"/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единство знаний и решений», реализуемый в рамках «Года педагога и наставника»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E6" w:rsidRDefault="00EA20E6" w:rsidP="00EA2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pStyle w:val="5"/>
              <w:shd w:val="clear" w:color="auto" w:fill="FFFFFF"/>
              <w:rPr>
                <w:szCs w:val="28"/>
              </w:rPr>
            </w:pPr>
            <w:r w:rsidRPr="00EA20E6">
              <w:rPr>
                <w:szCs w:val="28"/>
              </w:rPr>
              <w:t xml:space="preserve">Участие в </w:t>
            </w:r>
            <w:proofErr w:type="spellStart"/>
            <w:r w:rsidRPr="00EA20E6">
              <w:rPr>
                <w:szCs w:val="28"/>
              </w:rPr>
              <w:t>вебинаре</w:t>
            </w:r>
            <w:proofErr w:type="spellEnd"/>
            <w:r w:rsidRPr="00EA20E6">
              <w:rPr>
                <w:szCs w:val="28"/>
              </w:rPr>
              <w:t xml:space="preserve"> по созданию школьных проектов по </w:t>
            </w:r>
            <w:proofErr w:type="spellStart"/>
            <w:r w:rsidRPr="00EA20E6">
              <w:rPr>
                <w:szCs w:val="28"/>
              </w:rPr>
              <w:t>энерго</w:t>
            </w:r>
            <w:proofErr w:type="spellEnd"/>
            <w:r w:rsidRPr="00EA20E6">
              <w:rPr>
                <w:szCs w:val="28"/>
              </w:rPr>
              <w:t>- и ресурсосбережению и климатических планов школ. Международного проекта ШПИРЭ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</w:t>
            </w:r>
            <w:r w:rsidRPr="00EA2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EA2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заочного этапа Всероссийского конкурса ЮИОС, принято в работу.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мониторинге «Профессиональные дефициты и потребности руководящих и педагогических работников в повышении квалификации» (прохождение опроса)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об итогах городской природоохранной акции «Сохраним хозяина Дальневосточной тайги» на сайте учреждения, 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, Одноклассники.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 по итогам 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5D4F1B" w:rsidP="00EA20E6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="00EA20E6"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информационно-аналитической справки по итогам проведения городской природоохранной акции «Сохраним хозяина Дальневосточной тайги»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pStyle w:val="a4"/>
              <w:shd w:val="clear" w:color="auto" w:fill="FFFFFF"/>
              <w:rPr>
                <w:color w:val="2C2D2E"/>
                <w:sz w:val="28"/>
                <w:szCs w:val="28"/>
              </w:rPr>
            </w:pPr>
            <w:r w:rsidRPr="00EA20E6">
              <w:rPr>
                <w:color w:val="2C2D2E"/>
                <w:sz w:val="28"/>
                <w:szCs w:val="28"/>
              </w:rPr>
              <w:t>Подготовка наградных материалов (дипломы, сертификаты)</w:t>
            </w:r>
            <w:r w:rsidRPr="00EA20E6">
              <w:rPr>
                <w:sz w:val="28"/>
                <w:szCs w:val="28"/>
              </w:rPr>
              <w:t xml:space="preserve"> по итогам проведения городской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4E6DE2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A20E6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5D4F1B" w:rsidRDefault="005D4F1B" w:rsidP="005D4F1B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5D4F1B">
              <w:rPr>
                <w:sz w:val="28"/>
                <w:szCs w:val="28"/>
              </w:rPr>
              <w:t>Изучение П</w:t>
            </w:r>
            <w:r w:rsidR="00EA20E6" w:rsidRPr="005D4F1B">
              <w:rPr>
                <w:sz w:val="28"/>
                <w:szCs w:val="28"/>
              </w:rPr>
              <w:t>оложени</w:t>
            </w:r>
            <w:r w:rsidRPr="005D4F1B">
              <w:rPr>
                <w:sz w:val="28"/>
                <w:szCs w:val="28"/>
              </w:rPr>
              <w:t>я</w:t>
            </w:r>
            <w:r w:rsidR="00EA20E6" w:rsidRPr="005D4F1B">
              <w:rPr>
                <w:sz w:val="28"/>
                <w:szCs w:val="28"/>
              </w:rPr>
              <w:t xml:space="preserve"> городского орнитологического марафона, принято в работу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Pr="00EA20E6" w:rsidRDefault="00EA20E6" w:rsidP="00EA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E6" w:rsidRDefault="00EA20E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9E3B26" w:rsidRDefault="009E3B2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B26" w:rsidRPr="004E6DE2" w:rsidRDefault="009E3B26" w:rsidP="00EA2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B26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Default="00F02B9C" w:rsidP="009E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  <w:p w:rsidR="009E3B26" w:rsidRDefault="009E3B26" w:rsidP="009E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Pr="008C5EAD" w:rsidRDefault="009E3B26" w:rsidP="009E3B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5E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Подготовлен и сдан пакет документов для проведения городской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Pr="008C5EAD" w:rsidRDefault="009E3B26" w:rsidP="009E3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AD">
              <w:rPr>
                <w:rFonts w:ascii="Times New Roman" w:hAnsi="Times New Roman"/>
                <w:sz w:val="28"/>
                <w:szCs w:val="28"/>
              </w:rPr>
              <w:t>01.11-14.11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Default="009E3B26" w:rsidP="009E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3B26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Default="00F02B9C" w:rsidP="009E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B26" w:rsidRPr="007536B6" w:rsidRDefault="009E3B26" w:rsidP="009E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7536B6">
              <w:rPr>
                <w:rFonts w:ascii="Times New Roman" w:hAnsi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753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«Организация образовательной и проектной деятельности при изучении природных и социальных объектов» (сайт «Российский учебник»)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3B26" w:rsidRDefault="009E3B26" w:rsidP="009E3B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6B6">
              <w:rPr>
                <w:rFonts w:ascii="Times New Roman" w:hAnsi="Times New Roman"/>
                <w:color w:val="000000"/>
                <w:sz w:val="28"/>
                <w:szCs w:val="28"/>
              </w:rPr>
              <w:t>12.11</w:t>
            </w:r>
          </w:p>
          <w:p w:rsidR="00806E39" w:rsidRDefault="00806E39" w:rsidP="009E3B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06E39" w:rsidRDefault="00806E39" w:rsidP="009E3B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06E39" w:rsidRPr="007536B6" w:rsidRDefault="00806E39" w:rsidP="009E3B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Default="009E3B26" w:rsidP="009E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3B26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Default="00F02B9C" w:rsidP="009E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B26" w:rsidRPr="007536B6" w:rsidRDefault="009E3B26" w:rsidP="009E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7536B6">
              <w:rPr>
                <w:rFonts w:ascii="Times New Roman" w:hAnsi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753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«Мотивированный сотрудник: главные факторы мотивации» (сайт «Российский учебник»)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3B26" w:rsidRDefault="009E3B26" w:rsidP="009E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6B6">
              <w:rPr>
                <w:rFonts w:ascii="Times New Roman" w:hAnsi="Times New Roman"/>
                <w:color w:val="000000"/>
                <w:sz w:val="28"/>
                <w:szCs w:val="28"/>
              </w:rPr>
              <w:t>26.11</w:t>
            </w:r>
          </w:p>
          <w:p w:rsidR="00806E39" w:rsidRDefault="00806E39" w:rsidP="009E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06E39" w:rsidRPr="007536B6" w:rsidRDefault="00806E39" w:rsidP="009E3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Default="009E3B26" w:rsidP="009E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E3B26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Default="00F02B9C" w:rsidP="009E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Pr="007536B6" w:rsidRDefault="009E3B26" w:rsidP="009E3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Разработка, </w:t>
            </w:r>
            <w:r w:rsidRPr="007536B6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обработка</w:t>
            </w:r>
            <w:r w:rsidRPr="007536B6">
              <w:rPr>
                <w:rFonts w:ascii="Times New Roman" w:hAnsi="Times New Roman"/>
                <w:sz w:val="28"/>
                <w:szCs w:val="28"/>
              </w:rPr>
              <w:t xml:space="preserve"> электронных форм заявок на платформе </w:t>
            </w:r>
            <w:proofErr w:type="spellStart"/>
            <w:r w:rsidRPr="007536B6">
              <w:rPr>
                <w:rFonts w:ascii="Times New Roman" w:hAnsi="Times New Roman"/>
                <w:sz w:val="28"/>
                <w:szCs w:val="28"/>
              </w:rPr>
              <w:t>ЯндексФормы</w:t>
            </w:r>
            <w:proofErr w:type="spellEnd"/>
            <w:r w:rsidRPr="007536B6">
              <w:rPr>
                <w:rFonts w:ascii="Times New Roman" w:hAnsi="Times New Roman"/>
                <w:sz w:val="28"/>
                <w:szCs w:val="28"/>
              </w:rPr>
              <w:t xml:space="preserve"> для организации участия образовательных учреждений в городской </w:t>
            </w:r>
            <w:proofErr w:type="spellStart"/>
            <w:r w:rsidRPr="007536B6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7536B6">
              <w:rPr>
                <w:rFonts w:ascii="Times New Roman" w:hAnsi="Times New Roman"/>
                <w:sz w:val="28"/>
                <w:szCs w:val="28"/>
              </w:rPr>
              <w:t xml:space="preserve"> акции «Вода и жизнь»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Pr="007536B6" w:rsidRDefault="009E3B26" w:rsidP="009E3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01.11-30</w:t>
            </w:r>
            <w:r w:rsidRPr="007536B6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6" w:rsidRDefault="009E3B26" w:rsidP="009E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660BFA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Организована</w:t>
            </w:r>
            <w:r w:rsidRPr="00660BFA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60BFA">
              <w:rPr>
                <w:rFonts w:ascii="Times New Roman" w:hAnsi="Times New Roman"/>
                <w:sz w:val="28"/>
                <w:szCs w:val="28"/>
              </w:rPr>
              <w:t xml:space="preserve"> по профессиональному совершенствованию и подготовке к аттестации педагогических кадров</w:t>
            </w:r>
            <w:r>
              <w:rPr>
                <w:rFonts w:ascii="Times New Roman" w:hAnsi="Times New Roman"/>
                <w:sz w:val="28"/>
                <w:szCs w:val="28"/>
              </w:rPr>
              <w:t>, проведены консультации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4E2962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356"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1D8">
              <w:rPr>
                <w:rFonts w:ascii="Times New Roman" w:hAnsi="Times New Roman"/>
                <w:sz w:val="28"/>
                <w:szCs w:val="28"/>
              </w:rPr>
              <w:t>Разработан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презентации для педагогов </w:t>
            </w:r>
            <w:r w:rsidRPr="003101D8">
              <w:rPr>
                <w:rFonts w:ascii="Times New Roman" w:hAnsi="Times New Roman"/>
                <w:sz w:val="28"/>
                <w:szCs w:val="28"/>
              </w:rPr>
              <w:t>художественной и туристско-краеведческой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310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6E39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01D8">
              <w:rPr>
                <w:rFonts w:ascii="Times New Roman" w:hAnsi="Times New Roman"/>
                <w:sz w:val="28"/>
                <w:szCs w:val="28"/>
              </w:rPr>
              <w:t>«Эмоциональная подготовка к волонтёрской работе»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6E39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«Добровольчество на особо охраняемых природных территориях»;</w:t>
            </w:r>
          </w:p>
          <w:p w:rsidR="00806E39" w:rsidRPr="003101D8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«Зачем сдавать макулатуру?»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3101D8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1D8">
              <w:rPr>
                <w:rFonts w:ascii="Times New Roman" w:hAnsi="Times New Roman"/>
                <w:sz w:val="28"/>
                <w:szCs w:val="28"/>
              </w:rPr>
              <w:t>02.11-22.11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4E2962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2962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краевом МО технической направленности «Вовлечение обучающихся в научно-техническое творчество и мероприятия по профориентации – вектор Концепции развития дополнительного образования до 2030 года» (в дистанционном формате), РМЦ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4E2962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962"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06E39" w:rsidRDefault="00806E39" w:rsidP="00806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06E39" w:rsidRDefault="00806E39" w:rsidP="00806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806E39" w:rsidRDefault="00806E39" w:rsidP="00806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детей во всероссийской олимпиаде «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 - молодые защитники природы»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06E39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работы жюри </w:t>
            </w: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1-12.11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06E39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участия детей во всероссийском </w:t>
            </w: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экологическом диктанте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11-27.11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06E39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9E3B26" w:rsidRDefault="00806E39" w:rsidP="00806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мероприятий, посвященных Дню народного единства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2B7356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356">
              <w:rPr>
                <w:rFonts w:ascii="Times New Roman" w:hAnsi="Times New Roman"/>
                <w:sz w:val="28"/>
                <w:szCs w:val="28"/>
              </w:rPr>
              <w:t>01.11-03.11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9E3B26" w:rsidRDefault="00806E39" w:rsidP="00806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Организованы отборочные туры конкурсов рисунков и поделок в рамках конкурсов, проводимых в ноябре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2B7356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356"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9E3B26" w:rsidRDefault="00806E39" w:rsidP="00806E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9E3B26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Проведен Всероссийский урок для обучающихся «Экология и энергосбережение» в рамках участия во Всероссийских открытых уроках «</w:t>
            </w:r>
            <w:proofErr w:type="spellStart"/>
            <w:r w:rsidRPr="009E3B26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ПроеКТОриЯ</w:t>
            </w:r>
            <w:proofErr w:type="spellEnd"/>
            <w:r w:rsidRPr="009E3B26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17154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54">
              <w:rPr>
                <w:rFonts w:ascii="Times New Roman" w:hAnsi="Times New Roman"/>
                <w:sz w:val="28"/>
                <w:szCs w:val="28"/>
              </w:rPr>
              <w:t>01.11-19.11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9E3B26" w:rsidRDefault="00806E39" w:rsidP="00806E3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Помощь в проведении мероприятий, посвященных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17154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54">
              <w:rPr>
                <w:rFonts w:ascii="Times New Roman" w:hAnsi="Times New Roman"/>
                <w:sz w:val="28"/>
                <w:szCs w:val="28"/>
              </w:rPr>
              <w:t>15.11-30.11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9E3B26" w:rsidRDefault="00806E39" w:rsidP="00806E3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B2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Всероссийского </w:t>
            </w:r>
            <w:proofErr w:type="spellStart"/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экоурока</w:t>
            </w:r>
            <w:proofErr w:type="spellEnd"/>
            <w:r w:rsidRPr="009E3B26">
              <w:rPr>
                <w:rFonts w:ascii="Times New Roman" w:hAnsi="Times New Roman" w:cs="Times New Roman"/>
                <w:sz w:val="28"/>
                <w:szCs w:val="28"/>
              </w:rPr>
              <w:t xml:space="preserve"> «Хранители воды» (Сайт </w:t>
            </w:r>
            <w:proofErr w:type="spellStart"/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Эковики</w:t>
            </w:r>
            <w:proofErr w:type="spellEnd"/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17154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154">
              <w:rPr>
                <w:rFonts w:ascii="Times New Roman" w:hAnsi="Times New Roman"/>
                <w:sz w:val="28"/>
                <w:szCs w:val="28"/>
              </w:rPr>
              <w:t>09.11-12.11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9E3B26" w:rsidRDefault="005D4F1B" w:rsidP="005D4F1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06E39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06E39" w:rsidRPr="009E3B2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рамках уроков безопасности «Безопасность в социуме»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3101D8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01D8">
              <w:rPr>
                <w:rFonts w:ascii="Times New Roman" w:hAnsi="Times New Roman"/>
                <w:sz w:val="28"/>
                <w:szCs w:val="28"/>
              </w:rPr>
              <w:t>09.11-27.11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9E3B26" w:rsidRDefault="00806E39" w:rsidP="00806E3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B2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обучение для подростков в рамках онлайн-курса «Лидерство для решения мусорной проблемы» (сайт </w:t>
            </w:r>
            <w:proofErr w:type="spellStart"/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Эковики</w:t>
            </w:r>
            <w:proofErr w:type="spellEnd"/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Урок 1: «Базовые принципы управления отходами»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Урок 2: «Новая экономическая модель - экономика замкнутого цикла»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3101D8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1D8">
              <w:rPr>
                <w:rFonts w:ascii="Times New Roman" w:hAnsi="Times New Roman"/>
                <w:sz w:val="28"/>
                <w:szCs w:val="28"/>
              </w:rPr>
              <w:t>02.11-30.11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Подготовка информационного материала для проведения цикла экологических мероприятий «Экологический троллейбус»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02.11-10.11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Томашевич</w:t>
            </w: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Подготовка мероприятий в рамках «Декады энергосбережения» для у</w:t>
            </w:r>
            <w:r>
              <w:rPr>
                <w:rFonts w:ascii="Times New Roman" w:hAnsi="Times New Roman"/>
                <w:sz w:val="28"/>
                <w:szCs w:val="28"/>
              </w:rPr>
              <w:t>чащихся в детских объединениях Ц</w:t>
            </w:r>
            <w:r w:rsidRPr="00F02B9C">
              <w:rPr>
                <w:rFonts w:ascii="Times New Roman" w:hAnsi="Times New Roman"/>
                <w:sz w:val="28"/>
                <w:szCs w:val="28"/>
              </w:rPr>
              <w:t>ентра</w:t>
            </w:r>
            <w:r w:rsidRPr="00F02B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02.11 -15.11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цикла мероприятий, посвящённых Дню сотрудника полиции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10.11- 29.11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цикла мероприятий, посвящённых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10.11- 25.11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информационно-просветительской программы «Ох уж эти сладости!»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посвящённой Всемирному дню борьбы с диабетом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10.11-15.11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Подготовка графика проведения Новогодних и Рождественских мероприятий. Подготовка расписания проведения мероприятий в период зимних каникул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B9C">
              <w:rPr>
                <w:rFonts w:ascii="Times New Roman" w:hAnsi="Times New Roman"/>
                <w:bCs/>
                <w:sz w:val="28"/>
                <w:szCs w:val="28"/>
              </w:rPr>
              <w:t>25.12-30.12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Работа над сценарием, ходом проведения, определение участников, подготовка сметы Новогодних праздников. Проведение художественного совета по оформлению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bCs/>
                <w:sz w:val="28"/>
                <w:szCs w:val="28"/>
              </w:rPr>
              <w:t>20.11-30.11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Басенко</w:t>
            </w: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Подготовка материала для проведения мероприятий в рамках городской кампании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B9C">
              <w:rPr>
                <w:rFonts w:ascii="Times New Roman" w:hAnsi="Times New Roman"/>
                <w:bCs/>
                <w:sz w:val="28"/>
                <w:szCs w:val="28"/>
              </w:rPr>
              <w:t>08.11-15.11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Подготовка материала для проведения мероприятий в рамках городской кампании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2B9C">
              <w:rPr>
                <w:rFonts w:ascii="Times New Roman" w:hAnsi="Times New Roman"/>
                <w:bCs/>
                <w:sz w:val="28"/>
                <w:szCs w:val="28"/>
              </w:rPr>
              <w:t>08.11-15.11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Сбор материала для методической копилки МО, по итогам п</w:t>
            </w:r>
            <w:r>
              <w:rPr>
                <w:rFonts w:ascii="Times New Roman" w:hAnsi="Times New Roman"/>
                <w:sz w:val="28"/>
                <w:szCs w:val="28"/>
              </w:rPr>
              <w:t>роведенных мероприятий: сценарии праздников</w:t>
            </w:r>
            <w:r w:rsidRPr="00F02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Подготовка и размещение материала на стенде «</w:t>
            </w:r>
            <w:proofErr w:type="spellStart"/>
            <w:r w:rsidRPr="00F02B9C">
              <w:rPr>
                <w:rFonts w:ascii="Times New Roman" w:hAnsi="Times New Roman"/>
                <w:sz w:val="28"/>
                <w:szCs w:val="28"/>
              </w:rPr>
              <w:t>Эковестник</w:t>
            </w:r>
            <w:proofErr w:type="spellEnd"/>
            <w:r w:rsidRPr="00F02B9C">
              <w:rPr>
                <w:rFonts w:ascii="Times New Roman" w:hAnsi="Times New Roman"/>
                <w:sz w:val="28"/>
                <w:szCs w:val="28"/>
              </w:rPr>
              <w:t>» по итогам проведенных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801C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5D4F1B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информации</w:t>
            </w:r>
            <w:r w:rsidR="00806E39" w:rsidRPr="00F02B9C">
              <w:rPr>
                <w:rFonts w:ascii="Times New Roman" w:hAnsi="Times New Roman"/>
                <w:sz w:val="28"/>
                <w:szCs w:val="28"/>
              </w:rPr>
              <w:t xml:space="preserve"> для социальных сетей «Одноклассники», «</w:t>
            </w:r>
            <w:proofErr w:type="spellStart"/>
            <w:r w:rsidR="00806E39" w:rsidRPr="00F02B9C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="00806E39" w:rsidRPr="00F02B9C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="00806E39" w:rsidRPr="00F02B9C">
              <w:rPr>
                <w:rFonts w:ascii="Times New Roman" w:hAnsi="Times New Roman"/>
                <w:sz w:val="28"/>
                <w:szCs w:val="28"/>
              </w:rPr>
              <w:t>Телеграм</w:t>
            </w:r>
            <w:proofErr w:type="spellEnd"/>
            <w:r w:rsidR="00806E39" w:rsidRPr="00F02B9C">
              <w:rPr>
                <w:rFonts w:ascii="Times New Roman" w:hAnsi="Times New Roman"/>
                <w:sz w:val="28"/>
                <w:szCs w:val="28"/>
              </w:rPr>
              <w:t>»: «Поздравление финалистов игры «Самый умный», «Поздравление танцевального коллектива "Талант", «День Матери в «</w:t>
            </w:r>
            <w:proofErr w:type="spellStart"/>
            <w:r w:rsidR="00806E39" w:rsidRPr="00F02B9C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="00806E39" w:rsidRPr="00F02B9C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="00806E39" w:rsidRPr="00F02B9C">
              <w:rPr>
                <w:rFonts w:ascii="Times New Roman" w:hAnsi="Times New Roman"/>
                <w:sz w:val="28"/>
                <w:szCs w:val="28"/>
              </w:rPr>
              <w:t>Энтмологическое</w:t>
            </w:r>
            <w:proofErr w:type="spellEnd"/>
            <w:r w:rsidR="00806E39" w:rsidRPr="00F02B9C">
              <w:rPr>
                <w:rFonts w:ascii="Times New Roman" w:hAnsi="Times New Roman"/>
                <w:sz w:val="28"/>
                <w:szCs w:val="28"/>
              </w:rPr>
              <w:t xml:space="preserve"> занятие», «Акция «Письмо водителю!», «Кампания «Экологический троллейбус», «Энергосбережение-дело каждого», «Вода и жизнь», «Синички</w:t>
            </w:r>
            <w:r w:rsidR="00806E39">
              <w:rPr>
                <w:rFonts w:ascii="Times New Roman" w:hAnsi="Times New Roman"/>
                <w:sz w:val="28"/>
                <w:szCs w:val="28"/>
              </w:rPr>
              <w:t xml:space="preserve">н день», «До свидания, осень» </w:t>
            </w:r>
            <w:r w:rsidR="00806E39" w:rsidRPr="00F02B9C">
              <w:rPr>
                <w:rFonts w:ascii="Times New Roman" w:hAnsi="Times New Roman"/>
                <w:sz w:val="28"/>
                <w:szCs w:val="28"/>
              </w:rPr>
              <w:t xml:space="preserve">Публикация сообщений, подготовленных методистом </w:t>
            </w:r>
            <w:proofErr w:type="spellStart"/>
            <w:r w:rsidR="00806E39" w:rsidRPr="00F02B9C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="00806E39" w:rsidRPr="00F02B9C">
              <w:rPr>
                <w:rFonts w:ascii="Times New Roman" w:hAnsi="Times New Roman"/>
                <w:sz w:val="28"/>
                <w:szCs w:val="28"/>
              </w:rPr>
              <w:t xml:space="preserve"> И.П.:</w:t>
            </w:r>
          </w:p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1.Поздравление победителей и призеров городской природоохранной акции «Сохраним хозяина дальневосточной тайги»</w:t>
            </w:r>
          </w:p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lastRenderedPageBreak/>
              <w:t>2. Поздравление победителей городского конкурса рисунков об амурском тигре «Хозяин дальневосточной тайги», в рамках природоохранной акции «Сохраним хозяина дальневосточной тайги»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lastRenderedPageBreak/>
              <w:t>01.11-30.11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85A9D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9" w:rsidRPr="009A5AA9" w:rsidRDefault="00806E39" w:rsidP="00806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Информационно-познавательные, игровые программы, экскурсии «Экология глазами детей»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02.11-29.11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Патриотические мероприятия «Родина моя - Россия», посвящённые Дню примирения и согласия (педагоги Центра)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02.11-16.11</w:t>
            </w:r>
            <w:r w:rsidRPr="00F02B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RPr="00E329B5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329B5" w:rsidRDefault="00806E39" w:rsidP="00806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Творческая мастерская «До свидания, Осень»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20.11-</w:t>
            </w:r>
            <w:r w:rsidRPr="00F02B9C">
              <w:rPr>
                <w:rFonts w:ascii="Times New Roman" w:hAnsi="Times New Roman"/>
                <w:sz w:val="28"/>
                <w:szCs w:val="28"/>
              </w:rPr>
              <w:t>30.11</w:t>
            </w:r>
            <w:r w:rsidRPr="00F02B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Цикл мероприятий в рамках месячника «Знатоки дорожных правил», посвящённого Дню сотрудника органов внутренних дел Российской Федерации.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08.11-25.11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Экологические часы в рамках Всероссийского урока «</w:t>
            </w:r>
            <w:proofErr w:type="spellStart"/>
            <w:r w:rsidRPr="00F02B9C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F02B9C">
              <w:rPr>
                <w:rFonts w:ascii="Times New Roman" w:hAnsi="Times New Roman"/>
                <w:sz w:val="28"/>
                <w:szCs w:val="28"/>
              </w:rPr>
              <w:t xml:space="preserve"> – молодые защитники природы»: «Среда обитания животных» (для школьн</w:t>
            </w:r>
            <w:r w:rsidR="00F9748F">
              <w:rPr>
                <w:rFonts w:ascii="Times New Roman" w:hAnsi="Times New Roman"/>
                <w:sz w:val="28"/>
                <w:szCs w:val="28"/>
              </w:rPr>
              <w:t xml:space="preserve">иков младшего школьного звена), </w:t>
            </w:r>
            <w:r w:rsidRPr="00F02B9C">
              <w:rPr>
                <w:rFonts w:ascii="Times New Roman" w:hAnsi="Times New Roman"/>
                <w:sz w:val="28"/>
                <w:szCs w:val="28"/>
              </w:rPr>
              <w:t>«Птицы за окном» (для школьников младшего школьного звена), «Как помочь птицам» (для дошкольников), «Живая и неживая природа» (для дошкольников), «Секреты этологии» (для школьников среднего школьного звена)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Мероприятия в рамках «Декады энергосбережения», посвящённой Международному Дню Энергосбережения: экологические часы в игровой форме «Зайка за энергосбережение», «Следствие ведут колобки…» выставка рисунков и листовок «Энергосбережение – дело каждого»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09.11-20.11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Комплекс мероприятий в рамках городской кампании «Помоги Зимующим птицам»: беседы «Пернатые друзья», природоохранные 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B9C">
              <w:rPr>
                <w:rFonts w:ascii="Times New Roman" w:hAnsi="Times New Roman"/>
                <w:sz w:val="28"/>
                <w:szCs w:val="28"/>
              </w:rPr>
              <w:t xml:space="preserve">«Помогите зимующим птицам!», конкурс листовок «Помощь пернатым», интерактивные игры «Зимующие птицы Дальнего востока», экологические часы «Столовая для пернатых!», </w:t>
            </w:r>
            <w:r w:rsidRPr="00F02B9C">
              <w:rPr>
                <w:rFonts w:ascii="Times New Roman" w:hAnsi="Times New Roman"/>
                <w:sz w:val="28"/>
                <w:szCs w:val="28"/>
              </w:rPr>
              <w:lastRenderedPageBreak/>
              <w:t>конкурс листовок и творческих работ «Помоги зимующим птицам!»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02B9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Экологические праздники «До свидания, осень», «Осенний листопад»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19.11-30.11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F9748F" w:rsidRDefault="00F9748F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Комплекс мероприятий, посвящённый Дню матери: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B9C">
              <w:rPr>
                <w:rFonts w:ascii="Times New Roman" w:hAnsi="Times New Roman"/>
                <w:sz w:val="28"/>
                <w:szCs w:val="28"/>
              </w:rPr>
              <w:t>познавательно-развлекательные программы «Мамин день», выставка творческих работ «Подарок маме», выставка рисунков «Портрет любимой мамы», видеоролики-поздравления «Для милых мам», торжественное мероприятие «Мама – главное слово»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Информационно-просветительская программа «Ох уж эти сладости!»</w:t>
            </w:r>
            <w:r w:rsidR="00F9748F">
              <w:rPr>
                <w:rFonts w:ascii="Times New Roman" w:hAnsi="Times New Roman"/>
                <w:sz w:val="28"/>
                <w:szCs w:val="28"/>
              </w:rPr>
              <w:t>,</w:t>
            </w:r>
            <w:r w:rsidRPr="00F02B9C">
              <w:rPr>
                <w:rFonts w:ascii="Times New Roman" w:hAnsi="Times New Roman"/>
                <w:sz w:val="28"/>
                <w:szCs w:val="28"/>
              </w:rPr>
              <w:t xml:space="preserve"> посвящённая Всемирному дню борьбы с диабетом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15.11-16.11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 xml:space="preserve">Цикл экологических мероприятий по пропаганде бережного отношения к природе «Экологический </w:t>
            </w:r>
            <w:proofErr w:type="gramStart"/>
            <w:r w:rsidRPr="00F02B9C">
              <w:rPr>
                <w:rFonts w:ascii="Times New Roman" w:hAnsi="Times New Roman"/>
                <w:sz w:val="28"/>
                <w:szCs w:val="28"/>
              </w:rPr>
              <w:t xml:space="preserve">троллейбус»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образовательными организациями   города по проведению </w:t>
            </w:r>
            <w:r w:rsidRPr="00EA20E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в рамках просветительского проекта «В гости к амурскому тигру»</w:t>
            </w:r>
            <w:r w:rsidRPr="00EA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</w:t>
            </w: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F9748F" w:rsidP="00806E3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 Ц</w:t>
            </w:r>
            <w:r w:rsidR="00806E39"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ентра по подготовке, проведению и участию в мероприятиях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5D4F1B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F97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  <w:r w:rsidRPr="00EA2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 образовательных учреждений по итогам </w:t>
            </w: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природоохранной акции «Сохраним хозяина Дальневосточной тайги».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1-15.11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F974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помощь педагогу Донец О.Ю.: методические материалы «Определитель окаменелостей»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06E39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помощь педагогу Донец О.Ю. консультация по программе «Естественнонаучный исследовательский проект».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06E39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Методическая помощь педагогам Горячевой Е.Н. и Томашевич Д.Р. методические разработки «Что мы знаем о ТБО» и кроссворд </w:t>
            </w:r>
            <w:proofErr w:type="spellStart"/>
            <w:r w:rsidRPr="00EA20E6">
              <w:rPr>
                <w:rFonts w:ascii="Times New Roman" w:eastAsia="Calibri" w:hAnsi="Times New Roman" w:cs="Times New Roman"/>
                <w:sz w:val="28"/>
                <w:szCs w:val="28"/>
              </w:rPr>
              <w:t>ПРОотходы</w:t>
            </w:r>
            <w:proofErr w:type="spellEnd"/>
            <w:r w:rsidRPr="00EA20E6">
              <w:rPr>
                <w:rFonts w:ascii="Times New Roman" w:eastAsia="Calibri" w:hAnsi="Times New Roman" w:cs="Times New Roman"/>
                <w:sz w:val="28"/>
                <w:szCs w:val="28"/>
              </w:rPr>
              <w:t>» для проведения акции «Экологический троллейбус»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06E39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eastAsia="Calibri" w:hAnsi="Times New Roman" w:cs="Times New Roman"/>
                <w:sz w:val="28"/>
                <w:szCs w:val="28"/>
              </w:rPr>
              <w:t>Анализ участия педагогов Центра в подготовке и проведении мероприятий городской</w:t>
            </w: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Методическая помощь педагогу –организатору Горячевой Е.Н. (создание листовки по ПДД) для проведения акции </w:t>
            </w:r>
            <w:r w:rsidR="00F9748F">
              <w:rPr>
                <w:rFonts w:ascii="Times New Roman" w:eastAsia="Calibri" w:hAnsi="Times New Roman" w:cs="Times New Roman"/>
                <w:sz w:val="28"/>
                <w:szCs w:val="28"/>
              </w:rPr>
              <w:t>«Знатоки дорожных правил»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EA20E6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0E6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EA20E6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660BFA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FA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</w:t>
            </w:r>
            <w:proofErr w:type="spellStart"/>
            <w:r w:rsidRPr="00660BFA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660BFA">
              <w:rPr>
                <w:rFonts w:ascii="Times New Roman" w:hAnsi="Times New Roman"/>
                <w:sz w:val="28"/>
                <w:szCs w:val="28"/>
              </w:rPr>
              <w:t xml:space="preserve"> О.Е., Гниломедовой И.А., Басенко О.В., Никифоровой В.Н. в районном конкурсе новогодней игрушки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660BFA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FA">
              <w:rPr>
                <w:rFonts w:ascii="Times New Roman" w:hAnsi="Times New Roman"/>
                <w:sz w:val="28"/>
                <w:szCs w:val="28"/>
              </w:rPr>
              <w:t>15.11-30.11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660BFA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FA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</w:t>
            </w:r>
            <w:proofErr w:type="spellStart"/>
            <w:r w:rsidRPr="00660BFA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660BFA">
              <w:rPr>
                <w:rFonts w:ascii="Times New Roman" w:hAnsi="Times New Roman"/>
                <w:sz w:val="28"/>
                <w:szCs w:val="28"/>
              </w:rPr>
              <w:t xml:space="preserve"> О.Е., Гниломедовой И.А., Басенко О.В., Никифоровой В.Н., Томашевич Д.Р., Горячевой Е.Н. в городской акции «Вода и жизнь»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660BFA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FA">
              <w:rPr>
                <w:rFonts w:ascii="Times New Roman" w:hAnsi="Times New Roman"/>
                <w:sz w:val="28"/>
                <w:szCs w:val="28"/>
              </w:rPr>
              <w:t>25.11-30.11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4E2962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356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 </w:t>
            </w:r>
            <w:r w:rsidRPr="004E2962">
              <w:rPr>
                <w:rFonts w:ascii="Times New Roman" w:hAnsi="Times New Roman"/>
                <w:color w:val="000000"/>
                <w:sz w:val="28"/>
                <w:szCs w:val="28"/>
              </w:rPr>
              <w:t>в краевом МО технической направленности «Вовлечение обучающихся в научно-техническое творчество и мероприятия по профориентации – вектор Концепции развития дополнительного образования до 2030 года» (в дистанционном формате), РМЦ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4E2962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962"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2B7356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FA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</w:t>
            </w:r>
            <w:proofErr w:type="spellStart"/>
            <w:r w:rsidRPr="00660BFA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660BFA">
              <w:rPr>
                <w:rFonts w:ascii="Times New Roman" w:hAnsi="Times New Roman"/>
                <w:sz w:val="28"/>
                <w:szCs w:val="28"/>
              </w:rPr>
              <w:t xml:space="preserve"> О.Е., Гниломедовой И.А., Басенко О.В., Никифоровой В.Н.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Международном конкурсе талантов (дистанционно)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4E2962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60BFA">
              <w:rPr>
                <w:rFonts w:ascii="Times New Roman" w:hAnsi="Times New Roman"/>
                <w:sz w:val="28"/>
                <w:szCs w:val="28"/>
              </w:rPr>
              <w:t>5.11-30.11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5D4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D4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660BFA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теме «Готовимся к Новому году на уроках технологии» (на сайте АО «Издательство «Просвещение»)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39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8B2A46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8B2A46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5D4F1B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5D4F1B" w:rsidTr="00385A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F1B" w:rsidRDefault="005D4F1B" w:rsidP="005D4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1B" w:rsidRPr="008B2A46" w:rsidRDefault="005D4F1B" w:rsidP="005D4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участия детей в конкурсах и фестивалях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1B" w:rsidRPr="008B2A46" w:rsidRDefault="005D4F1B" w:rsidP="005D4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>01.11-30.11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1B" w:rsidRDefault="005D4F1B" w:rsidP="005D4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5D4F1B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F1B" w:rsidRDefault="005D4F1B" w:rsidP="005D4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1B" w:rsidRPr="009E3B26" w:rsidRDefault="005D4F1B" w:rsidP="005D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мониторинга удовлетворенности потребителей образовательных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1B" w:rsidRPr="008B2A46" w:rsidRDefault="005D4F1B" w:rsidP="005D4F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02.11-25</w:t>
            </w:r>
            <w:r w:rsidRPr="008B2A46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1B" w:rsidRDefault="005D4F1B" w:rsidP="005D4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9E3B26" w:rsidRDefault="00806E39" w:rsidP="00806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B2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родителей в родительском лектории «Семья – территория безопасного детства» (в дистанционном формате)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8B2A46" w:rsidRDefault="00806E39" w:rsidP="00806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8B2A46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участию в выставках творческих работ «Пусть мама увидит»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участию в выставке творческих работ «Родина моя - Россия»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20.10-10.11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Видеопоздравления для родителей «Для милых мам»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F97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.11-</w:t>
            </w: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Подготовка видео и фотоотчётов для родителей по итогам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39" w:rsidRPr="009D7947" w:rsidRDefault="00806E39" w:rsidP="00806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 xml:space="preserve">Цикл экологических мероприятий по пропаганде бережного отношения к природе «Экологический </w:t>
            </w:r>
            <w:proofErr w:type="gramStart"/>
            <w:r w:rsidRPr="00F02B9C">
              <w:rPr>
                <w:rFonts w:ascii="Times New Roman" w:hAnsi="Times New Roman"/>
                <w:sz w:val="28"/>
                <w:szCs w:val="28"/>
              </w:rPr>
              <w:t xml:space="preserve">троллейбус»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15.11-30.11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06E39" w:rsidTr="00323A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39" w:rsidRDefault="00806E39" w:rsidP="0080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Информационно-просветительская программа «Ох уж эти сладости!»</w:t>
            </w:r>
            <w:r w:rsidR="00F9748F">
              <w:rPr>
                <w:rFonts w:ascii="Times New Roman" w:hAnsi="Times New Roman"/>
                <w:sz w:val="28"/>
                <w:szCs w:val="28"/>
              </w:rPr>
              <w:t>,</w:t>
            </w:r>
            <w:r w:rsidRPr="00F02B9C">
              <w:rPr>
                <w:rFonts w:ascii="Times New Roman" w:hAnsi="Times New Roman"/>
                <w:sz w:val="28"/>
                <w:szCs w:val="28"/>
              </w:rPr>
              <w:t xml:space="preserve"> посвящённая Всемирному дню борьбы с диабетом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Pr="00F02B9C" w:rsidRDefault="00806E39" w:rsidP="00806E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B9C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39" w:rsidRDefault="00806E39" w:rsidP="00806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5A9D" w:rsidRPr="00D94134" w:rsidRDefault="00385A9D" w:rsidP="00385A9D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385A9D" w:rsidRPr="00D94134" w:rsidRDefault="00385A9D" w:rsidP="00385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118"/>
        <w:gridCol w:w="1418"/>
        <w:gridCol w:w="1559"/>
        <w:gridCol w:w="2268"/>
      </w:tblGrid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CD2CC3" w:rsidRDefault="00385A9D" w:rsidP="00385A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CD2CC3" w:rsidRDefault="00385A9D" w:rsidP="00385A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CD2CC3" w:rsidRDefault="00385A9D" w:rsidP="00385A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CD2CC3" w:rsidRDefault="00385A9D" w:rsidP="00385A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CD2CC3" w:rsidRDefault="00385A9D" w:rsidP="00385A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CD2CC3" w:rsidRDefault="00385A9D" w:rsidP="00385A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Валерий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педагогов КОЗЭШ</w:t>
            </w: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Л.Я.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Курганская Елизавета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Осень! В гости просим!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Агупова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«Я вижу мир» </w:t>
            </w:r>
          </w:p>
          <w:p w:rsidR="00385A9D" w:rsidRPr="00CD2CC3" w:rsidRDefault="00385A9D" w:rsidP="003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(Краевое отделение детского фонда)</w:t>
            </w:r>
          </w:p>
          <w:p w:rsidR="00385A9D" w:rsidRPr="00CD2CC3" w:rsidRDefault="005D4F1B" w:rsidP="0038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385A9D" w:rsidRPr="00CD2C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http://rdfkhv.ru/blog/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Заликаева</w:t>
            </w:r>
            <w:proofErr w:type="spellEnd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Рената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всероссийская олимпиада «</w:t>
            </w: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Агупова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after="0" w:line="240" w:lineRule="auto"/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всероссийская олимпиада «</w:t>
            </w: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Калединцева</w:t>
            </w:r>
            <w:proofErr w:type="spellEnd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Ксения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after="0" w:line="240" w:lineRule="auto"/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всероссийская олимпиада «</w:t>
            </w: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Бахтияров</w:t>
            </w:r>
            <w:proofErr w:type="spellEnd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Тимофей</w:t>
            </w:r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всероссийская олимпиада «</w:t>
            </w: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молодые 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Болотова</w:t>
            </w:r>
            <w:proofErr w:type="spellEnd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Кира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всероссийская олимпиада «</w:t>
            </w: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Зубченко Герман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всероссийская олимпиада «</w:t>
            </w: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Кладко</w:t>
            </w:r>
            <w:proofErr w:type="spellEnd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Ярослав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всероссийская олимпиада «</w:t>
            </w: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Малышева Алеся </w:t>
            </w:r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всероссийская олимпиада «</w:t>
            </w: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Шунков</w:t>
            </w:r>
            <w:proofErr w:type="spellEnd"/>
            <w:r w:rsidRPr="00CD2CC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Богдан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всероссийская олимпиада «</w:t>
            </w: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>Кладко</w:t>
            </w:r>
            <w:proofErr w:type="spellEnd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 xml:space="preserve"> Ярослав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экологический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после 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>Клекель</w:t>
            </w:r>
            <w:proofErr w:type="spellEnd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line="240" w:lineRule="auto"/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экологический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после 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</w:rPr>
              <w:t xml:space="preserve">Зубченко Герман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line="240" w:lineRule="auto"/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экологический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после 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 xml:space="preserve"> Кира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line="240" w:lineRule="auto"/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экологический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после 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>Бахмутский</w:t>
            </w:r>
            <w:proofErr w:type="spellEnd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line="240" w:lineRule="auto"/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экологический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после 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</w:rPr>
              <w:t xml:space="preserve">Буряк Варвара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line="240" w:lineRule="auto"/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экологический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после 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>Веретинская</w:t>
            </w:r>
            <w:proofErr w:type="spellEnd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line="240" w:lineRule="auto"/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экологический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после 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CD2CC3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line="240" w:lineRule="auto"/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экологический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после 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</w:rPr>
              <w:t>Гусев Степан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line="240" w:lineRule="auto"/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экологический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после 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CC3">
              <w:rPr>
                <w:rFonts w:ascii="Times New Roman" w:hAnsi="Times New Roman" w:cs="Times New Roman"/>
                <w:sz w:val="28"/>
                <w:szCs w:val="28"/>
              </w:rPr>
              <w:t>Бузин Владимир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F9748F">
            <w:pPr>
              <w:spacing w:line="240" w:lineRule="auto"/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экологический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после 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CD2CC3" w:rsidRDefault="00385A9D" w:rsidP="00385A9D">
            <w:pPr>
              <w:rPr>
                <w:sz w:val="28"/>
                <w:szCs w:val="28"/>
              </w:rPr>
            </w:pPr>
            <w:proofErr w:type="spellStart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D2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color w:val="000000"/>
                <w:sz w:val="28"/>
                <w:szCs w:val="28"/>
              </w:rPr>
              <w:t>Коллективная работа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объединение «Цветочек»</w:t>
            </w:r>
          </w:p>
          <w:p w:rsidR="00385A9D" w:rsidRPr="002A3565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(5 чел.)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F97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>Международный конкурс талантов, номинация «Мой дом-Россия»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  <w:p w:rsidR="00385A9D" w:rsidRPr="008B2A46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 xml:space="preserve"> 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B2A46">
              <w:rPr>
                <w:rFonts w:ascii="Times New Roman" w:hAnsi="Times New Roman"/>
                <w:sz w:val="28"/>
                <w:szCs w:val="28"/>
              </w:rPr>
              <w:t>еждуна</w:t>
            </w:r>
            <w:proofErr w:type="spellEnd"/>
          </w:p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2A46">
              <w:rPr>
                <w:rFonts w:ascii="Times New Roman" w:hAnsi="Times New Roman"/>
                <w:sz w:val="28"/>
                <w:szCs w:val="28"/>
              </w:rPr>
              <w:t>родный</w:t>
            </w:r>
            <w:proofErr w:type="spellEnd"/>
          </w:p>
          <w:p w:rsidR="00385A9D" w:rsidRPr="008B2A46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Басенко О.В.</w:t>
            </w:r>
          </w:p>
          <w:p w:rsidR="00385A9D" w:rsidRPr="008B2A46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color w:val="000000"/>
                <w:sz w:val="28"/>
                <w:szCs w:val="28"/>
              </w:rPr>
              <w:t>Коллективная работа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объединение «Кладовая природы»</w:t>
            </w:r>
          </w:p>
          <w:p w:rsidR="00385A9D" w:rsidRPr="002A3565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(5 чел.)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F97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r w:rsidRPr="008B2A46">
              <w:rPr>
                <w:rFonts w:ascii="Times New Roman" w:hAnsi="Times New Roman"/>
                <w:sz w:val="28"/>
                <w:szCs w:val="28"/>
              </w:rPr>
              <w:t xml:space="preserve"> конкурс талантов, номинация «</w:t>
            </w:r>
            <w:r>
              <w:rPr>
                <w:rFonts w:ascii="Times New Roman" w:hAnsi="Times New Roman"/>
                <w:sz w:val="28"/>
                <w:szCs w:val="28"/>
              </w:rPr>
              <w:t>Краски осени</w:t>
            </w:r>
            <w:r w:rsidRPr="008B2A4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85A9D" w:rsidRPr="008B2A46" w:rsidRDefault="00385A9D" w:rsidP="00F97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Гниломедова И.А.</w:t>
            </w: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Дацук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</w:t>
            </w:r>
          </w:p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5A9D" w:rsidRPr="008B2A46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r w:rsidRPr="008B2A46">
              <w:rPr>
                <w:rFonts w:ascii="Times New Roman" w:hAnsi="Times New Roman"/>
                <w:sz w:val="28"/>
                <w:szCs w:val="28"/>
              </w:rPr>
              <w:t xml:space="preserve"> конкурс талантов, номинация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«Олимпиада по экологии»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385A9D" w:rsidRPr="008B2A46" w:rsidRDefault="00385A9D" w:rsidP="00385A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A9D" w:rsidRPr="00CD2CC3" w:rsidTr="00385A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Группа учащихся, объединение «Школа дизайна»</w:t>
            </w:r>
            <w:r w:rsidRPr="008B2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  <w:r w:rsidRPr="008B2A46">
              <w:rPr>
                <w:rFonts w:ascii="Times New Roman" w:hAnsi="Times New Roman"/>
                <w:color w:val="000000"/>
                <w:sz w:val="28"/>
                <w:szCs w:val="28"/>
              </w:rPr>
              <w:t>чел.)</w:t>
            </w:r>
          </w:p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r w:rsidRPr="008B2A46">
              <w:rPr>
                <w:rFonts w:ascii="Times New Roman" w:hAnsi="Times New Roman"/>
                <w:sz w:val="28"/>
                <w:szCs w:val="28"/>
              </w:rPr>
              <w:t xml:space="preserve"> конкурс талантов, номинация «</w:t>
            </w:r>
            <w:r w:rsidRPr="001A2C6E">
              <w:rPr>
                <w:rFonts w:ascii="Times New Roman" w:hAnsi="Times New Roman"/>
                <w:sz w:val="28"/>
                <w:szCs w:val="28"/>
              </w:rPr>
              <w:t>Олимпиада по технологии</w:t>
            </w:r>
            <w:r w:rsidRPr="008B2A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385A9D" w:rsidRDefault="00385A9D" w:rsidP="00385A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Default="00385A9D" w:rsidP="00385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Чебунина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О.Е.</w:t>
            </w:r>
          </w:p>
        </w:tc>
      </w:tr>
    </w:tbl>
    <w:p w:rsidR="00385A9D" w:rsidRDefault="00385A9D" w:rsidP="00385A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4F1B" w:rsidRDefault="005D4F1B" w:rsidP="00385A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F1B" w:rsidRDefault="005D4F1B" w:rsidP="00385A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A9D" w:rsidRPr="009B4EC2" w:rsidRDefault="00385A9D" w:rsidP="00385A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Достижения педагогов</w:t>
      </w:r>
    </w:p>
    <w:tbl>
      <w:tblPr>
        <w:tblStyle w:val="1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8"/>
        <w:gridCol w:w="4739"/>
        <w:gridCol w:w="1984"/>
        <w:gridCol w:w="1418"/>
        <w:gridCol w:w="2268"/>
      </w:tblGrid>
      <w:tr w:rsidR="00385A9D" w:rsidRPr="00D94134" w:rsidTr="00385A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D94134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D94134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D94134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D94134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D94134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385A9D" w:rsidRPr="00D94134" w:rsidTr="00385A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D94134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385A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4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Семинар для педагогов КОЗЭШ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385A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4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385A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4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385A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4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Сидоренко Л.Я. </w:t>
            </w:r>
          </w:p>
        </w:tc>
      </w:tr>
      <w:tr w:rsidR="00385A9D" w:rsidRPr="00D94134" w:rsidTr="00385A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D94134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13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F9748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4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педа</w:t>
            </w:r>
            <w:r w:rsidR="003128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гогический проект, приуроченный </w:t>
            </w:r>
            <w:r w:rsidRPr="00FC4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«Году педагога и наставника — 2023»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3128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DD1">
              <w:rPr>
                <w:rFonts w:ascii="Times New Roman" w:hAnsi="Times New Roman"/>
                <w:sz w:val="28"/>
                <w:szCs w:val="28"/>
              </w:rPr>
              <w:t xml:space="preserve">Сертификат за прохождение </w:t>
            </w:r>
            <w:proofErr w:type="gramStart"/>
            <w:r w:rsidRPr="00FC4DD1">
              <w:rPr>
                <w:rFonts w:ascii="Times New Roman" w:hAnsi="Times New Roman"/>
                <w:sz w:val="28"/>
                <w:szCs w:val="28"/>
              </w:rPr>
              <w:t>блиц-турнира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385A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4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385A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DD1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FC4DD1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385A9D" w:rsidRPr="00D94134" w:rsidTr="00385A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D94134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F9748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4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Ежегодная всероссийская олимпиада «</w:t>
            </w:r>
            <w:proofErr w:type="spellStart"/>
            <w:r w:rsidRPr="00FC4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FC4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3128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DD1">
              <w:rPr>
                <w:rFonts w:ascii="Times New Roman" w:hAnsi="Times New Roman"/>
                <w:sz w:val="28"/>
                <w:szCs w:val="28"/>
              </w:rPr>
              <w:t>Сертификат организатора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385A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4D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FC4DD1" w:rsidRDefault="00385A9D" w:rsidP="00385A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DD1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FC4DD1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385A9D" w:rsidRPr="00D94134" w:rsidTr="00385A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D94134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>Всероссийский урок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«Безопасность в социуме»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A46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2A46"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 w:rsidRPr="008B2A46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385A9D" w:rsidRPr="00D94134" w:rsidTr="00385A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D94134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r w:rsidRPr="008B2A46">
              <w:rPr>
                <w:rFonts w:ascii="Times New Roman" w:hAnsi="Times New Roman"/>
                <w:sz w:val="28"/>
                <w:szCs w:val="28"/>
              </w:rPr>
              <w:t xml:space="preserve"> конкурс талантов, номинация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«Методическая компетентность педагога в соответствии с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8B2A46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</w:tr>
    </w:tbl>
    <w:p w:rsidR="00385A9D" w:rsidRPr="00D94134" w:rsidRDefault="00385A9D" w:rsidP="00385A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4134">
        <w:rPr>
          <w:rFonts w:ascii="Times New Roman" w:hAnsi="Times New Roman" w:cs="Times New Roman"/>
          <w:b/>
          <w:sz w:val="28"/>
          <w:szCs w:val="28"/>
          <w:lang w:eastAsia="ru-RU"/>
        </w:rPr>
        <w:t>Публикации</w:t>
      </w:r>
    </w:p>
    <w:tbl>
      <w:tblPr>
        <w:tblStyle w:val="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22"/>
        <w:gridCol w:w="2013"/>
        <w:gridCol w:w="1418"/>
        <w:gridCol w:w="1276"/>
        <w:gridCol w:w="1842"/>
        <w:gridCol w:w="3686"/>
      </w:tblGrid>
      <w:tr w:rsidR="00385A9D" w:rsidRPr="00D94134" w:rsidTr="00385A9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8A6ECA" w:rsidRDefault="00385A9D" w:rsidP="00385A9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8A6ECA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8A6ECA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8A6ECA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8A6ECA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9D" w:rsidRPr="008A6ECA" w:rsidRDefault="00385A9D" w:rsidP="00385A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385A9D" w:rsidRPr="009B4EC2" w:rsidTr="00385A9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207296" w:rsidRDefault="00385A9D" w:rsidP="00385A9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7625CF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CF">
              <w:rPr>
                <w:rFonts w:ascii="Times New Roman" w:hAnsi="Times New Roman"/>
                <w:sz w:val="28"/>
                <w:szCs w:val="28"/>
              </w:rPr>
              <w:t>Сайт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7625CF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CF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F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7625CF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CF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7625CF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5CF"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 w:rsidRPr="007625CF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7625CF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CF">
              <w:rPr>
                <w:rFonts w:ascii="Times New Roman" w:hAnsi="Times New Roman"/>
                <w:sz w:val="28"/>
                <w:szCs w:val="28"/>
              </w:rPr>
              <w:t xml:space="preserve">Положение городской </w:t>
            </w:r>
            <w:proofErr w:type="spellStart"/>
            <w:r w:rsidRPr="007625CF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7625CF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</w:tr>
      <w:tr w:rsidR="00385A9D" w:rsidRPr="00D94134" w:rsidTr="00385A9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207296" w:rsidRDefault="00385A9D" w:rsidP="00385A9D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29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7625CF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7625CF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CF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F1B"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7625CF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CF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7625CF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5CF"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 w:rsidRPr="007625CF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9D" w:rsidRPr="007625CF" w:rsidRDefault="00385A9D" w:rsidP="00385A9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CF">
              <w:rPr>
                <w:rFonts w:ascii="Times New Roman" w:hAnsi="Times New Roman"/>
                <w:sz w:val="28"/>
                <w:szCs w:val="28"/>
              </w:rPr>
              <w:t>Информация об акции «Вода и жизнь»</w:t>
            </w:r>
          </w:p>
        </w:tc>
      </w:tr>
    </w:tbl>
    <w:p w:rsidR="00385A9D" w:rsidRDefault="00385A9D" w:rsidP="00385A9D">
      <w:pPr>
        <w:rPr>
          <w:rFonts w:ascii="Times New Roman" w:hAnsi="Times New Roman" w:cs="Times New Roman"/>
          <w:sz w:val="28"/>
          <w:szCs w:val="28"/>
        </w:rPr>
      </w:pPr>
    </w:p>
    <w:p w:rsidR="00385A9D" w:rsidRDefault="00385A9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42422"/>
    <w:rsid w:val="00087089"/>
    <w:rsid w:val="000A796E"/>
    <w:rsid w:val="00100382"/>
    <w:rsid w:val="00126B88"/>
    <w:rsid w:val="00171766"/>
    <w:rsid w:val="00194BB6"/>
    <w:rsid w:val="001B5885"/>
    <w:rsid w:val="00202A44"/>
    <w:rsid w:val="00203C61"/>
    <w:rsid w:val="00272CFC"/>
    <w:rsid w:val="00295AA6"/>
    <w:rsid w:val="002A4273"/>
    <w:rsid w:val="002B347D"/>
    <w:rsid w:val="002E0544"/>
    <w:rsid w:val="002E13EB"/>
    <w:rsid w:val="002E48BD"/>
    <w:rsid w:val="002E7F5D"/>
    <w:rsid w:val="00312887"/>
    <w:rsid w:val="00323A4B"/>
    <w:rsid w:val="003300B4"/>
    <w:rsid w:val="003416A1"/>
    <w:rsid w:val="00343276"/>
    <w:rsid w:val="00350FF6"/>
    <w:rsid w:val="00357592"/>
    <w:rsid w:val="00385A9D"/>
    <w:rsid w:val="00385FBF"/>
    <w:rsid w:val="00412577"/>
    <w:rsid w:val="004169CE"/>
    <w:rsid w:val="00427DF7"/>
    <w:rsid w:val="00435F6A"/>
    <w:rsid w:val="004859B3"/>
    <w:rsid w:val="004949C1"/>
    <w:rsid w:val="004A0C62"/>
    <w:rsid w:val="004A62AD"/>
    <w:rsid w:val="004C4D16"/>
    <w:rsid w:val="004C6D70"/>
    <w:rsid w:val="004E6DE2"/>
    <w:rsid w:val="00502924"/>
    <w:rsid w:val="0058564A"/>
    <w:rsid w:val="005C60A5"/>
    <w:rsid w:val="005D4F1B"/>
    <w:rsid w:val="00601982"/>
    <w:rsid w:val="00613EB5"/>
    <w:rsid w:val="006552CE"/>
    <w:rsid w:val="00692466"/>
    <w:rsid w:val="006B1D71"/>
    <w:rsid w:val="00720973"/>
    <w:rsid w:val="00721FA6"/>
    <w:rsid w:val="00724B58"/>
    <w:rsid w:val="00735F9C"/>
    <w:rsid w:val="00737487"/>
    <w:rsid w:val="00743E51"/>
    <w:rsid w:val="00801C63"/>
    <w:rsid w:val="00806E39"/>
    <w:rsid w:val="008249E9"/>
    <w:rsid w:val="00827FED"/>
    <w:rsid w:val="008874B1"/>
    <w:rsid w:val="008B62CB"/>
    <w:rsid w:val="008C77B5"/>
    <w:rsid w:val="008D2598"/>
    <w:rsid w:val="00934929"/>
    <w:rsid w:val="00945CE5"/>
    <w:rsid w:val="00960650"/>
    <w:rsid w:val="009A5AA9"/>
    <w:rsid w:val="009B6A99"/>
    <w:rsid w:val="009C0BDC"/>
    <w:rsid w:val="009D7947"/>
    <w:rsid w:val="009E3B26"/>
    <w:rsid w:val="009E4D7D"/>
    <w:rsid w:val="009F4EEF"/>
    <w:rsid w:val="00A014F4"/>
    <w:rsid w:val="00A772F3"/>
    <w:rsid w:val="00A81703"/>
    <w:rsid w:val="00A94D68"/>
    <w:rsid w:val="00AC1972"/>
    <w:rsid w:val="00AD63E0"/>
    <w:rsid w:val="00B2436E"/>
    <w:rsid w:val="00B30FC7"/>
    <w:rsid w:val="00B46F3B"/>
    <w:rsid w:val="00B4705F"/>
    <w:rsid w:val="00B52CF3"/>
    <w:rsid w:val="00B5716C"/>
    <w:rsid w:val="00B71DB7"/>
    <w:rsid w:val="00B8074E"/>
    <w:rsid w:val="00BB0162"/>
    <w:rsid w:val="00BB29C8"/>
    <w:rsid w:val="00BD0B77"/>
    <w:rsid w:val="00BE6FD3"/>
    <w:rsid w:val="00BF5DD8"/>
    <w:rsid w:val="00C55A01"/>
    <w:rsid w:val="00C90E88"/>
    <w:rsid w:val="00CE441F"/>
    <w:rsid w:val="00CF4AC3"/>
    <w:rsid w:val="00D24E68"/>
    <w:rsid w:val="00D557A1"/>
    <w:rsid w:val="00D716CB"/>
    <w:rsid w:val="00D84CC9"/>
    <w:rsid w:val="00DB0E18"/>
    <w:rsid w:val="00E329B5"/>
    <w:rsid w:val="00E43539"/>
    <w:rsid w:val="00E71C3E"/>
    <w:rsid w:val="00E71F36"/>
    <w:rsid w:val="00E95813"/>
    <w:rsid w:val="00EA20E6"/>
    <w:rsid w:val="00ED3632"/>
    <w:rsid w:val="00F02B9C"/>
    <w:rsid w:val="00F4272F"/>
    <w:rsid w:val="00F705D7"/>
    <w:rsid w:val="00F9748F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385A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85A9D"/>
    <w:pPr>
      <w:suppressAutoHyphens/>
      <w:autoSpaceDN w:val="0"/>
      <w:ind w:left="720"/>
      <w:textAlignment w:val="baseline"/>
    </w:pPr>
    <w:rPr>
      <w:rFonts w:ascii="Calibri" w:eastAsia="Calibri" w:hAnsi="Calibri" w:cs="F"/>
      <w:kern w:val="3"/>
    </w:rPr>
  </w:style>
  <w:style w:type="table" w:customStyle="1" w:styleId="11">
    <w:name w:val="Сетка таблицы11"/>
    <w:basedOn w:val="a1"/>
    <w:next w:val="a3"/>
    <w:uiPriority w:val="59"/>
    <w:rsid w:val="00385A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dfkhv.ru/b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DFF6-5F55-44A1-99FA-5D9B17F1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51</cp:revision>
  <dcterms:created xsi:type="dcterms:W3CDTF">2021-07-23T00:30:00Z</dcterms:created>
  <dcterms:modified xsi:type="dcterms:W3CDTF">2022-12-23T04:52:00Z</dcterms:modified>
</cp:coreProperties>
</file>