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9" w:rsidRPr="00F473CF" w:rsidRDefault="00821ED9" w:rsidP="007D32AB">
      <w:pPr>
        <w:jc w:val="center"/>
        <w:rPr>
          <w:sz w:val="28"/>
          <w:szCs w:val="28"/>
        </w:rPr>
      </w:pPr>
      <w:r w:rsidRPr="00F473CF">
        <w:rPr>
          <w:sz w:val="28"/>
          <w:szCs w:val="28"/>
        </w:rPr>
        <w:t xml:space="preserve"> Муниципальное автономное образовательное учреждение </w:t>
      </w:r>
    </w:p>
    <w:p w:rsidR="00821ED9" w:rsidRPr="00F473CF" w:rsidRDefault="00821ED9" w:rsidP="007D32AB">
      <w:pPr>
        <w:jc w:val="center"/>
        <w:rPr>
          <w:sz w:val="28"/>
          <w:szCs w:val="28"/>
        </w:rPr>
      </w:pPr>
      <w:r w:rsidRPr="00F473CF">
        <w:rPr>
          <w:sz w:val="28"/>
          <w:szCs w:val="28"/>
        </w:rPr>
        <w:t xml:space="preserve">дополнительного образования детей </w:t>
      </w:r>
    </w:p>
    <w:p w:rsidR="00821ED9" w:rsidRPr="00F473CF" w:rsidRDefault="00821ED9" w:rsidP="007D32AB">
      <w:pPr>
        <w:jc w:val="center"/>
        <w:rPr>
          <w:sz w:val="28"/>
          <w:szCs w:val="28"/>
        </w:rPr>
      </w:pPr>
      <w:r w:rsidRPr="00F473CF">
        <w:rPr>
          <w:sz w:val="28"/>
          <w:szCs w:val="28"/>
        </w:rPr>
        <w:t xml:space="preserve">детский экологический центр  «Косатка» </w:t>
      </w:r>
    </w:p>
    <w:p w:rsidR="00B03E86" w:rsidRPr="00F473CF" w:rsidRDefault="00B03E86" w:rsidP="007D32AB">
      <w:pPr>
        <w:jc w:val="center"/>
        <w:rPr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F473CF" w:rsidP="007D32AB">
      <w:pPr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261334B" wp14:editId="05F97FE5">
            <wp:simplePos x="0" y="0"/>
            <wp:positionH relativeFrom="column">
              <wp:posOffset>837565</wp:posOffset>
            </wp:positionH>
            <wp:positionV relativeFrom="paragraph">
              <wp:posOffset>22225</wp:posOffset>
            </wp:positionV>
            <wp:extent cx="4084321" cy="2721949"/>
            <wp:effectExtent l="0" t="0" r="0" b="2540"/>
            <wp:wrapNone/>
            <wp:docPr id="6" name="Рисунок 6" descr="C:\Users\1\Desktop\ТОС фудбол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С фудбол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1" cy="272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F473CF" w:rsidP="007D32AB">
      <w:pPr>
        <w:tabs>
          <w:tab w:val="left" w:pos="2340"/>
        </w:tabs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B03E86" w:rsidRDefault="00B03E86" w:rsidP="007D32AB">
      <w:pPr>
        <w:jc w:val="center"/>
        <w:rPr>
          <w:color w:val="0000FF"/>
          <w:sz w:val="28"/>
          <w:szCs w:val="28"/>
        </w:rPr>
      </w:pPr>
    </w:p>
    <w:p w:rsidR="00821ED9" w:rsidRPr="006324D9" w:rsidRDefault="00821ED9" w:rsidP="007D32AB">
      <w:pPr>
        <w:jc w:val="center"/>
        <w:rPr>
          <w:color w:val="0000FF"/>
          <w:sz w:val="28"/>
          <w:szCs w:val="28"/>
        </w:rPr>
      </w:pPr>
    </w:p>
    <w:p w:rsidR="00821ED9" w:rsidRPr="00DB3965" w:rsidRDefault="00821ED9" w:rsidP="007D32AB">
      <w:pPr>
        <w:jc w:val="center"/>
        <w:rPr>
          <w:rFonts w:ascii="Monotype Corsiva" w:hAnsi="Monotype Corsiva"/>
          <w:b/>
          <w:color w:val="993300"/>
          <w:sz w:val="52"/>
          <w:szCs w:val="52"/>
        </w:rPr>
      </w:pPr>
      <w:r w:rsidRPr="00DB3965">
        <w:rPr>
          <w:rFonts w:ascii="Monotype Corsiva" w:hAnsi="Monotype Corsiva"/>
          <w:b/>
          <w:color w:val="993300"/>
          <w:sz w:val="52"/>
          <w:szCs w:val="52"/>
        </w:rPr>
        <w:t xml:space="preserve">«Организация каникулярного времени </w:t>
      </w:r>
    </w:p>
    <w:p w:rsidR="00821ED9" w:rsidRPr="00DB3965" w:rsidRDefault="00F01AF6" w:rsidP="007D32AB">
      <w:pPr>
        <w:jc w:val="center"/>
        <w:rPr>
          <w:rFonts w:ascii="Monotype Corsiva" w:hAnsi="Monotype Corsiva"/>
          <w:b/>
          <w:color w:val="993300"/>
          <w:sz w:val="52"/>
          <w:szCs w:val="52"/>
        </w:rPr>
      </w:pPr>
      <w:r>
        <w:rPr>
          <w:rFonts w:ascii="Monotype Corsiva" w:hAnsi="Monotype Corsiva"/>
          <w:b/>
          <w:color w:val="993300"/>
          <w:sz w:val="52"/>
          <w:szCs w:val="52"/>
        </w:rPr>
        <w:t>учащихся</w:t>
      </w:r>
      <w:r w:rsidR="00821ED9" w:rsidRPr="00DB3965">
        <w:rPr>
          <w:rFonts w:ascii="Monotype Corsiva" w:hAnsi="Monotype Corsiva"/>
          <w:b/>
          <w:color w:val="993300"/>
          <w:sz w:val="52"/>
          <w:szCs w:val="52"/>
        </w:rPr>
        <w:t xml:space="preserve"> как средство </w:t>
      </w:r>
    </w:p>
    <w:p w:rsidR="00821ED9" w:rsidRPr="00F473CF" w:rsidRDefault="00821ED9" w:rsidP="007D32AB">
      <w:pPr>
        <w:jc w:val="center"/>
        <w:rPr>
          <w:rFonts w:ascii="Monotype Corsiva" w:hAnsi="Monotype Corsiva"/>
          <w:b/>
          <w:color w:val="993300"/>
          <w:sz w:val="52"/>
          <w:szCs w:val="52"/>
        </w:rPr>
      </w:pPr>
      <w:r w:rsidRPr="00DB3965">
        <w:rPr>
          <w:rFonts w:ascii="Monotype Corsiva" w:hAnsi="Monotype Corsiva"/>
          <w:b/>
          <w:color w:val="993300"/>
          <w:sz w:val="52"/>
          <w:szCs w:val="52"/>
        </w:rPr>
        <w:t>социализации детей и подростков»</w:t>
      </w:r>
    </w:p>
    <w:p w:rsidR="00821ED9" w:rsidRDefault="00821ED9" w:rsidP="007D32AB">
      <w:pPr>
        <w:jc w:val="center"/>
        <w:rPr>
          <w:color w:val="0000FF"/>
          <w:sz w:val="28"/>
          <w:szCs w:val="28"/>
        </w:rPr>
      </w:pPr>
    </w:p>
    <w:p w:rsidR="00821ED9" w:rsidRDefault="00F473CF" w:rsidP="007D32AB">
      <w:pPr>
        <w:jc w:val="center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 wp14:anchorId="4FAC17C8" wp14:editId="18193836">
            <wp:extent cx="4038600" cy="3027473"/>
            <wp:effectExtent l="0" t="0" r="0" b="1905"/>
            <wp:docPr id="7" name="Рисунок 7" descr="C:\Users\1\Desktop\PHTO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HTO0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189" cy="303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3CF" w:rsidRDefault="00F473CF" w:rsidP="007D32AB">
      <w:pPr>
        <w:jc w:val="center"/>
        <w:rPr>
          <w:color w:val="0000FF"/>
          <w:sz w:val="28"/>
          <w:szCs w:val="28"/>
        </w:rPr>
      </w:pPr>
    </w:p>
    <w:p w:rsidR="00F473CF" w:rsidRPr="006324D9" w:rsidRDefault="00F473CF" w:rsidP="007D32AB">
      <w:pPr>
        <w:jc w:val="center"/>
        <w:rPr>
          <w:color w:val="0000FF"/>
          <w:sz w:val="28"/>
          <w:szCs w:val="28"/>
        </w:rPr>
      </w:pPr>
    </w:p>
    <w:p w:rsidR="00821ED9" w:rsidRDefault="00B03E86" w:rsidP="007D32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Хабаровск</w:t>
      </w:r>
    </w:p>
    <w:p w:rsidR="00821ED9" w:rsidRDefault="006667F9" w:rsidP="007D32AB">
      <w:pPr>
        <w:jc w:val="center"/>
        <w:rPr>
          <w:b/>
          <w:sz w:val="36"/>
          <w:szCs w:val="36"/>
        </w:rPr>
      </w:pPr>
      <w:r w:rsidRPr="006667F9">
        <w:rPr>
          <w:b/>
          <w:sz w:val="36"/>
          <w:szCs w:val="36"/>
        </w:rPr>
        <w:t>2012</w:t>
      </w:r>
    </w:p>
    <w:p w:rsidR="00821ED9" w:rsidRPr="00C204B1" w:rsidRDefault="00821ED9" w:rsidP="007D32AB">
      <w:pPr>
        <w:jc w:val="center"/>
        <w:rPr>
          <w:b/>
          <w:sz w:val="36"/>
          <w:szCs w:val="36"/>
        </w:rPr>
      </w:pPr>
      <w:r w:rsidRPr="00C204B1">
        <w:rPr>
          <w:b/>
          <w:sz w:val="36"/>
          <w:szCs w:val="36"/>
        </w:rPr>
        <w:lastRenderedPageBreak/>
        <w:t>Содержание:</w:t>
      </w:r>
    </w:p>
    <w:p w:rsidR="00821ED9" w:rsidRDefault="00821ED9" w:rsidP="007D32AB">
      <w:pPr>
        <w:spacing w:line="360" w:lineRule="auto"/>
        <w:rPr>
          <w:sz w:val="28"/>
          <w:szCs w:val="28"/>
        </w:rPr>
      </w:pPr>
    </w:p>
    <w:p w:rsidR="00821ED9" w:rsidRPr="00D62AF9" w:rsidRDefault="00821ED9" w:rsidP="007D32AB">
      <w:pPr>
        <w:pStyle w:val="11"/>
        <w:tabs>
          <w:tab w:val="right" w:leader="dot" w:pos="9345"/>
        </w:tabs>
        <w:spacing w:line="360" w:lineRule="auto"/>
        <w:rPr>
          <w:noProof/>
          <w:color w:val="0000FF"/>
          <w:sz w:val="32"/>
          <w:szCs w:val="32"/>
          <w:u w:val="singl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r w:rsidR="00D62AF9">
        <w:rPr>
          <w:rStyle w:val="a9"/>
          <w:noProof/>
          <w:sz w:val="32"/>
          <w:szCs w:val="32"/>
        </w:rPr>
        <w:t xml:space="preserve">   </w:t>
      </w:r>
    </w:p>
    <w:p w:rsidR="00D62AF9" w:rsidRPr="00D62AF9" w:rsidRDefault="00D62AF9" w:rsidP="00D62AF9">
      <w:pPr>
        <w:rPr>
          <w:sz w:val="32"/>
          <w:szCs w:val="32"/>
        </w:rPr>
      </w:pPr>
      <w:r w:rsidRPr="00D62AF9">
        <w:rPr>
          <w:sz w:val="32"/>
          <w:szCs w:val="32"/>
        </w:rPr>
        <w:t>Раздел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.  Технологический                                                                     </w:t>
      </w:r>
      <w:bookmarkStart w:id="0" w:name="_GoBack"/>
      <w:bookmarkEnd w:id="0"/>
    </w:p>
    <w:p w:rsidR="00821ED9" w:rsidRPr="00B670E1" w:rsidRDefault="008D1B2C" w:rsidP="007D32AB">
      <w:pPr>
        <w:pStyle w:val="2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87" w:history="1">
        <w:r w:rsidR="000D1466">
          <w:rPr>
            <w:rStyle w:val="a9"/>
            <w:noProof/>
            <w:sz w:val="32"/>
            <w:szCs w:val="32"/>
          </w:rPr>
          <w:t xml:space="preserve">1. Актуальность 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D1B2C" w:rsidP="007D32AB">
      <w:pPr>
        <w:pStyle w:val="2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88" w:history="1">
        <w:r w:rsidR="00821ED9" w:rsidRPr="00B670E1">
          <w:rPr>
            <w:rStyle w:val="a9"/>
            <w:noProof/>
            <w:sz w:val="32"/>
            <w:szCs w:val="32"/>
          </w:rPr>
          <w:t>2. Средства реализации актуальных задач и их педагогическая  целесообразность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D1B2C" w:rsidP="007D32AB">
      <w:pPr>
        <w:pStyle w:val="2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89" w:history="1">
        <w:r w:rsidR="00821ED9" w:rsidRPr="00B670E1">
          <w:rPr>
            <w:rStyle w:val="a9"/>
            <w:noProof/>
            <w:sz w:val="32"/>
            <w:szCs w:val="32"/>
          </w:rPr>
          <w:t>3. Педагогическая  технология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D1B2C" w:rsidP="007D32AB">
      <w:pPr>
        <w:pStyle w:val="2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90" w:history="1">
        <w:r w:rsidR="00821ED9" w:rsidRPr="00B670E1">
          <w:rPr>
            <w:rStyle w:val="a9"/>
            <w:noProof/>
            <w:sz w:val="32"/>
            <w:szCs w:val="32"/>
          </w:rPr>
          <w:t>4. Условия, обеспечивающие наибольшую эффективность деятельности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D1B2C" w:rsidP="007D32AB">
      <w:pPr>
        <w:pStyle w:val="2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91" w:history="1">
        <w:r w:rsidR="00D62AF9">
          <w:rPr>
            <w:rStyle w:val="a9"/>
            <w:noProof/>
            <w:sz w:val="32"/>
            <w:szCs w:val="32"/>
          </w:rPr>
          <w:t xml:space="preserve">5. Результативность 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D1B2C" w:rsidP="007D32AB">
      <w:pPr>
        <w:pStyle w:val="1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92" w:history="1">
        <w:r w:rsidR="00821ED9" w:rsidRPr="00B670E1">
          <w:rPr>
            <w:rStyle w:val="a9"/>
            <w:noProof/>
            <w:sz w:val="32"/>
            <w:szCs w:val="32"/>
          </w:rPr>
          <w:t xml:space="preserve">Раздел </w:t>
        </w:r>
        <w:r w:rsidR="002A6522">
          <w:rPr>
            <w:rStyle w:val="a9"/>
            <w:noProof/>
            <w:sz w:val="32"/>
            <w:szCs w:val="32"/>
            <w:lang w:val="en-US"/>
          </w:rPr>
          <w:t>I</w:t>
        </w:r>
        <w:r w:rsidR="00821ED9" w:rsidRPr="00B670E1">
          <w:rPr>
            <w:rStyle w:val="a9"/>
            <w:noProof/>
            <w:sz w:val="32"/>
            <w:szCs w:val="32"/>
            <w:lang w:val="en-US"/>
          </w:rPr>
          <w:t>I</w:t>
        </w:r>
        <w:r w:rsidR="00821ED9">
          <w:rPr>
            <w:rStyle w:val="a9"/>
            <w:noProof/>
            <w:sz w:val="32"/>
            <w:szCs w:val="32"/>
          </w:rPr>
          <w:t xml:space="preserve">. </w:t>
        </w:r>
        <w:r w:rsidR="00821ED9" w:rsidRPr="00B670E1">
          <w:rPr>
            <w:noProof/>
          </w:rPr>
          <w:t xml:space="preserve"> </w:t>
        </w:r>
        <w:r w:rsidR="00821ED9" w:rsidRPr="00B670E1">
          <w:rPr>
            <w:rStyle w:val="a9"/>
            <w:noProof/>
            <w:sz w:val="32"/>
            <w:szCs w:val="32"/>
            <w:lang w:val="en-US"/>
          </w:rPr>
          <w:t>Внедренческий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  <w:r w:rsidR="00821ED9">
        <w:rPr>
          <w:rStyle w:val="a9"/>
          <w:noProof/>
          <w:sz w:val="32"/>
          <w:szCs w:val="32"/>
        </w:rPr>
        <w:t xml:space="preserve"> </w:t>
      </w:r>
    </w:p>
    <w:p w:rsidR="00821ED9" w:rsidRPr="00B670E1" w:rsidRDefault="008D1B2C" w:rsidP="007D32AB">
      <w:pPr>
        <w:pStyle w:val="1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94" w:history="1">
        <w:r w:rsidR="00821ED9" w:rsidRPr="00B670E1">
          <w:rPr>
            <w:rStyle w:val="a9"/>
            <w:noProof/>
            <w:sz w:val="32"/>
            <w:szCs w:val="32"/>
          </w:rPr>
          <w:t>Заключение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D1B2C" w:rsidP="007D32AB">
      <w:pPr>
        <w:pStyle w:val="1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  <w:hyperlink w:anchor="_Toc227636495" w:history="1">
        <w:r w:rsidR="00821ED9">
          <w:rPr>
            <w:rStyle w:val="a9"/>
            <w:noProof/>
            <w:sz w:val="32"/>
            <w:szCs w:val="32"/>
          </w:rPr>
          <w:t>Использованная литература</w:t>
        </w:r>
        <w:r w:rsidR="00821ED9" w:rsidRPr="00B670E1">
          <w:rPr>
            <w:noProof/>
            <w:webHidden/>
            <w:sz w:val="32"/>
            <w:szCs w:val="32"/>
          </w:rPr>
          <w:tab/>
        </w:r>
      </w:hyperlink>
    </w:p>
    <w:p w:rsidR="00821ED9" w:rsidRPr="00B670E1" w:rsidRDefault="00821ED9" w:rsidP="007D32AB">
      <w:pPr>
        <w:pStyle w:val="11"/>
        <w:tabs>
          <w:tab w:val="right" w:leader="dot" w:pos="9345"/>
        </w:tabs>
        <w:spacing w:line="360" w:lineRule="auto"/>
        <w:rPr>
          <w:noProof/>
          <w:sz w:val="32"/>
          <w:szCs w:val="32"/>
        </w:rPr>
      </w:pPr>
    </w:p>
    <w:p w:rsidR="00821ED9" w:rsidRDefault="00821ED9" w:rsidP="007D32AB">
      <w:pPr>
        <w:pStyle w:val="11"/>
        <w:tabs>
          <w:tab w:val="right" w:leader="dot" w:pos="9345"/>
        </w:tabs>
        <w:rPr>
          <w:noProof/>
        </w:rPr>
      </w:pPr>
      <w:r>
        <w:rPr>
          <w:rStyle w:val="a9"/>
          <w:noProof/>
        </w:rPr>
        <w:t xml:space="preserve"> </w:t>
      </w:r>
    </w:p>
    <w:p w:rsidR="00821ED9" w:rsidRDefault="00821ED9" w:rsidP="007D32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821ED9" w:rsidRDefault="00821ED9" w:rsidP="007D32AB">
      <w:pPr>
        <w:rPr>
          <w:sz w:val="28"/>
          <w:szCs w:val="28"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b/>
        </w:rPr>
      </w:pPr>
    </w:p>
    <w:p w:rsidR="00821ED9" w:rsidRDefault="00821ED9" w:rsidP="007D32AB">
      <w:pPr>
        <w:rPr>
          <w:sz w:val="28"/>
          <w:szCs w:val="28"/>
        </w:rPr>
      </w:pPr>
    </w:p>
    <w:p w:rsidR="00821ED9" w:rsidRDefault="00821ED9" w:rsidP="007D32AB">
      <w:pPr>
        <w:jc w:val="center"/>
        <w:rPr>
          <w:sz w:val="28"/>
          <w:szCs w:val="28"/>
        </w:rPr>
      </w:pPr>
    </w:p>
    <w:p w:rsidR="00821ED9" w:rsidRDefault="00821ED9" w:rsidP="007D32AB">
      <w:pPr>
        <w:rPr>
          <w:sz w:val="28"/>
          <w:szCs w:val="28"/>
        </w:rPr>
      </w:pPr>
    </w:p>
    <w:p w:rsidR="00821ED9" w:rsidRPr="00B670E1" w:rsidRDefault="00821ED9" w:rsidP="007D32AB">
      <w:pPr>
        <w:pStyle w:val="1"/>
        <w:spacing w:after="0"/>
        <w:jc w:val="center"/>
      </w:pPr>
      <w:bookmarkStart w:id="1" w:name="_Toc224719786"/>
      <w:bookmarkStart w:id="2" w:name="_Toc227636485"/>
      <w:r w:rsidRPr="00B670E1">
        <w:lastRenderedPageBreak/>
        <w:t xml:space="preserve">Раздел </w:t>
      </w:r>
      <w:bookmarkEnd w:id="1"/>
      <w:bookmarkEnd w:id="2"/>
      <w:r w:rsidR="00997A7F">
        <w:t>1</w:t>
      </w:r>
    </w:p>
    <w:p w:rsidR="00821ED9" w:rsidRPr="00913A18" w:rsidRDefault="00821ED9" w:rsidP="007D32AB">
      <w:pPr>
        <w:pStyle w:val="1"/>
        <w:spacing w:after="0"/>
        <w:jc w:val="center"/>
      </w:pPr>
      <w:bookmarkStart w:id="3" w:name="_Toc224719787"/>
      <w:bookmarkStart w:id="4" w:name="_Toc227636486"/>
      <w:r w:rsidRPr="00B670E1">
        <w:t>Технологический</w:t>
      </w:r>
      <w:bookmarkEnd w:id="3"/>
      <w:bookmarkEnd w:id="4"/>
    </w:p>
    <w:p w:rsidR="00821ED9" w:rsidRDefault="00821ED9" w:rsidP="00997A7F">
      <w:pPr>
        <w:pStyle w:val="2"/>
        <w:numPr>
          <w:ilvl w:val="0"/>
          <w:numId w:val="22"/>
        </w:numPr>
        <w:spacing w:after="0"/>
      </w:pPr>
      <w:bookmarkStart w:id="5" w:name="_Toc224719788"/>
      <w:bookmarkStart w:id="6" w:name="_Toc227636487"/>
      <w:r w:rsidRPr="00B670E1">
        <w:t xml:space="preserve">Актуальность </w:t>
      </w:r>
      <w:bookmarkEnd w:id="5"/>
      <w:bookmarkEnd w:id="6"/>
    </w:p>
    <w:p w:rsidR="00997A7F" w:rsidRPr="00997A7F" w:rsidRDefault="00997A7F" w:rsidP="00997A7F"/>
    <w:p w:rsidR="00821ED9" w:rsidRPr="008F0D97" w:rsidRDefault="00821ED9" w:rsidP="007D32AB">
      <w:pPr>
        <w:ind w:firstLine="720"/>
        <w:jc w:val="both"/>
        <w:rPr>
          <w:sz w:val="16"/>
          <w:szCs w:val="16"/>
        </w:rPr>
      </w:pPr>
    </w:p>
    <w:p w:rsidR="00821ED9" w:rsidRPr="00FC6773" w:rsidRDefault="00821ED9" w:rsidP="007D32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одном из циркуляров Министерства просвещения дореволюционной России, изданном более века назад, есть удивительная строка: </w:t>
      </w:r>
      <w:r w:rsidRPr="00FC6773">
        <w:rPr>
          <w:b/>
          <w:sz w:val="28"/>
          <w:szCs w:val="28"/>
        </w:rPr>
        <w:t>«Каникулы – есть время для отдохновения ребенка».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Каникулы – самая яркая по эмоциональной насыщенности пора у школьников. Детям просто необходима смена деятельности и впечатлений.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«Каникулы» произошло от названия одной из звезд созвездия Большого Пса. В конце </w:t>
      </w:r>
      <w:r>
        <w:rPr>
          <w:sz w:val="28"/>
          <w:szCs w:val="28"/>
          <w:lang w:val="en-US"/>
        </w:rPr>
        <w:t>XIX</w:t>
      </w:r>
      <w:r w:rsidRPr="000B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оно было связано с жарким летним временем и означало праздную пору в учебных заведениях.  Следуя определению </w:t>
      </w:r>
      <w:proofErr w:type="spellStart"/>
      <w:r>
        <w:rPr>
          <w:sz w:val="28"/>
          <w:szCs w:val="28"/>
        </w:rPr>
        <w:t>В.И.Даля</w:t>
      </w:r>
      <w:proofErr w:type="spellEnd"/>
      <w:r>
        <w:rPr>
          <w:sz w:val="28"/>
          <w:szCs w:val="28"/>
        </w:rPr>
        <w:t xml:space="preserve">, каникулами надо было называть время, «когда нет дела, когда нечего работать». В </w:t>
      </w:r>
      <w:r>
        <w:rPr>
          <w:sz w:val="28"/>
          <w:szCs w:val="28"/>
          <w:lang w:val="en-US"/>
        </w:rPr>
        <w:t>XX</w:t>
      </w:r>
      <w:r w:rsidRPr="000B0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столетии слово «каникулы» стало употребляться в ином смысле, сохранив основную характеристику: это время, когда дети не занимаются в учебных заведениях общего среднего или профессионального образования.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дополнительного образования, наоборот, в каникулярное время, как правило,  продолжают свою деятельность. </w:t>
      </w:r>
      <w:r w:rsidR="00520AE3">
        <w:rPr>
          <w:sz w:val="28"/>
          <w:szCs w:val="28"/>
        </w:rPr>
        <w:t xml:space="preserve">Наш </w:t>
      </w:r>
      <w:r>
        <w:rPr>
          <w:sz w:val="28"/>
          <w:szCs w:val="28"/>
        </w:rPr>
        <w:t>Центр  имеет положительный опыт организации каникулярного</w:t>
      </w:r>
      <w:r w:rsidR="00520AE3">
        <w:rPr>
          <w:sz w:val="28"/>
          <w:szCs w:val="28"/>
        </w:rPr>
        <w:t xml:space="preserve"> времени детей и подростков. В Ц</w:t>
      </w:r>
      <w:r>
        <w:rPr>
          <w:sz w:val="28"/>
          <w:szCs w:val="28"/>
        </w:rPr>
        <w:t xml:space="preserve">ентре накоплен достаточный опыт по организации и проведению оздоровительной, образовательной, культурно - досуговой  деятельности в период каникул. Работа в этом направлении ведется круглогодично, обеспечивая включение каникулярного времени в единый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-образовательный процесс.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организации работы с детьми в каникулярное время – оздоровление детей и создание условий для развития личности ребенка  во время каникул.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Сложные социально-экономические и политические перемены, происходящие в стране, диктуют необходимость поиска новых путей </w:t>
      </w:r>
      <w:r>
        <w:rPr>
          <w:sz w:val="28"/>
          <w:szCs w:val="28"/>
        </w:rPr>
        <w:lastRenderedPageBreak/>
        <w:t>развития систем образования, воспитания, оздоровления, досуговой деятельности.</w:t>
      </w:r>
    </w:p>
    <w:p w:rsidR="00821ED9" w:rsidRPr="008F0D97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4536">
        <w:rPr>
          <w:b/>
          <w:sz w:val="28"/>
          <w:szCs w:val="28"/>
        </w:rPr>
        <w:t>Цель работы</w:t>
      </w:r>
      <w:r w:rsidR="00B03E86">
        <w:rPr>
          <w:sz w:val="28"/>
          <w:szCs w:val="28"/>
        </w:rPr>
        <w:t xml:space="preserve"> педагогического коллектива </w:t>
      </w:r>
      <w:r>
        <w:rPr>
          <w:sz w:val="28"/>
          <w:szCs w:val="28"/>
        </w:rPr>
        <w:t xml:space="preserve"> детского экологического центра «Косатка» в каникулярное время –  создание целостной системы каникулярного отдыха, обеспечивающей физическое и психическое здоровье  детей, активизацию их творческого потенциала и  вовлечение их в социально значимую деятельность.</w:t>
      </w:r>
    </w:p>
    <w:p w:rsidR="00821ED9" w:rsidRPr="00104536" w:rsidRDefault="00821ED9" w:rsidP="007D32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4536">
        <w:rPr>
          <w:b/>
          <w:sz w:val="28"/>
          <w:szCs w:val="28"/>
        </w:rPr>
        <w:t xml:space="preserve">Задачи: </w:t>
      </w:r>
    </w:p>
    <w:p w:rsidR="00821ED9" w:rsidRDefault="00821ED9" w:rsidP="007D32A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необходимые условия для полноценной занятости каникулярного времени, оздоровления детей и подростков;</w:t>
      </w:r>
    </w:p>
    <w:p w:rsidR="00821ED9" w:rsidRDefault="00821ED9" w:rsidP="007D32A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психолого-педагогическое сопровождение и программно-методическое обеспечение  по вопросам организации каникулярного отдыха;</w:t>
      </w:r>
    </w:p>
    <w:p w:rsidR="00821ED9" w:rsidRDefault="00821ED9" w:rsidP="007D32A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мониторинг деятельности Центра.</w:t>
      </w:r>
    </w:p>
    <w:p w:rsidR="00821ED9" w:rsidRPr="00BC1BC4" w:rsidRDefault="00821ED9" w:rsidP="007D32A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1BC4">
        <w:rPr>
          <w:b/>
          <w:sz w:val="28"/>
          <w:szCs w:val="28"/>
        </w:rPr>
        <w:t>Ожидаемые результаты:</w:t>
      </w:r>
    </w:p>
    <w:p w:rsidR="00821ED9" w:rsidRDefault="00821ED9" w:rsidP="007D32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возможностей для развития и саморазвития личности ребенка, реализация его интересов; формирование опыта  социального взаимодействия</w:t>
      </w:r>
      <w:r w:rsidR="00520AE3">
        <w:rPr>
          <w:sz w:val="28"/>
          <w:szCs w:val="28"/>
        </w:rPr>
        <w:t>;</w:t>
      </w:r>
    </w:p>
    <w:p w:rsidR="00821ED9" w:rsidRDefault="00821ED9" w:rsidP="007D32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осмысление детьми и родителями досуга как личностной и социальной ценности; определение степени и форм своего участия в нем;</w:t>
      </w:r>
    </w:p>
    <w:p w:rsidR="00821ED9" w:rsidRDefault="00821ED9" w:rsidP="007D32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новых педагогических технологий и проектов в области организации досуга детей и подростков; </w:t>
      </w:r>
    </w:p>
    <w:p w:rsidR="00821ED9" w:rsidRDefault="00821ED9" w:rsidP="007D32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безнадзорности и правонарушений среди несовершеннолетних;</w:t>
      </w:r>
    </w:p>
    <w:p w:rsidR="00821ED9" w:rsidRDefault="00821ED9" w:rsidP="007D32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деятельности образовательных и социальных учреждений;</w:t>
      </w:r>
    </w:p>
    <w:p w:rsidR="00821ED9" w:rsidRDefault="00821ED9" w:rsidP="007D32A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укрепление материальной базы учреждения.</w:t>
      </w:r>
    </w:p>
    <w:p w:rsidR="00821ED9" w:rsidRPr="008B7959" w:rsidRDefault="00821ED9" w:rsidP="007D32AB">
      <w:pPr>
        <w:jc w:val="both"/>
        <w:rPr>
          <w:sz w:val="16"/>
          <w:szCs w:val="16"/>
        </w:rPr>
      </w:pPr>
    </w:p>
    <w:p w:rsidR="00520AE3" w:rsidRDefault="00520AE3" w:rsidP="007D32AB">
      <w:pPr>
        <w:pStyle w:val="2"/>
        <w:spacing w:after="0"/>
      </w:pPr>
      <w:bookmarkStart w:id="7" w:name="_Toc224719789"/>
      <w:bookmarkStart w:id="8" w:name="_Toc227636488"/>
    </w:p>
    <w:p w:rsidR="000D1466" w:rsidRPr="000D1466" w:rsidRDefault="000D1466" w:rsidP="000D1466"/>
    <w:p w:rsidR="00821ED9" w:rsidRPr="00B670E1" w:rsidRDefault="00821ED9" w:rsidP="007D32AB">
      <w:pPr>
        <w:pStyle w:val="2"/>
        <w:spacing w:after="0"/>
      </w:pPr>
      <w:r w:rsidRPr="00B670E1">
        <w:lastRenderedPageBreak/>
        <w:t>2. Средства реализации актуальных задач и их педагогическая  целесообразность</w:t>
      </w:r>
      <w:bookmarkEnd w:id="7"/>
      <w:bookmarkEnd w:id="8"/>
    </w:p>
    <w:p w:rsidR="00821ED9" w:rsidRPr="008F0D97" w:rsidRDefault="00821ED9" w:rsidP="007D32AB">
      <w:pPr>
        <w:ind w:firstLine="720"/>
        <w:jc w:val="both"/>
        <w:rPr>
          <w:b/>
          <w:i/>
          <w:sz w:val="16"/>
          <w:szCs w:val="16"/>
        </w:rPr>
      </w:pP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практику деятельности нашего учреждения дополнительного образования детей, мы выделяем в структуре содержания каникулярного периода основные виды деятельности, имеющие свое специфическое и конкретное наполнение. Среди них:</w:t>
      </w:r>
    </w:p>
    <w:p w:rsidR="00821ED9" w:rsidRDefault="00821ED9" w:rsidP="007D32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оздоровительная;</w:t>
      </w:r>
    </w:p>
    <w:p w:rsidR="00821ED9" w:rsidRDefault="00821ED9" w:rsidP="007D32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развлекательная;</w:t>
      </w:r>
    </w:p>
    <w:p w:rsidR="00821ED9" w:rsidRDefault="00821ED9" w:rsidP="007D32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игровая;</w:t>
      </w:r>
    </w:p>
    <w:p w:rsidR="00821ED9" w:rsidRDefault="00821ED9" w:rsidP="007D32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образовательная;</w:t>
      </w:r>
    </w:p>
    <w:p w:rsidR="00821ED9" w:rsidRPr="00544398" w:rsidRDefault="00821ED9" w:rsidP="007D32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трудовая.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полной мере реализовать указанные виды деятельности в МАОУ «Косатка» позволяют следующие условия:</w:t>
      </w:r>
    </w:p>
    <w:p w:rsidR="00821ED9" w:rsidRDefault="00520AE3" w:rsidP="007D32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 (</w:t>
      </w:r>
      <w:r w:rsidR="00821ED9">
        <w:rPr>
          <w:sz w:val="28"/>
          <w:szCs w:val="28"/>
        </w:rPr>
        <w:t>МБОУ СОШ № 41 и 47,  Дом ветеранов ЖД округа, школа искусств);</w:t>
      </w:r>
    </w:p>
    <w:p w:rsidR="00821ED9" w:rsidRDefault="00821ED9" w:rsidP="007D32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Благоприятное экологическое окружение;</w:t>
      </w:r>
    </w:p>
    <w:p w:rsidR="00821ED9" w:rsidRDefault="00821ED9" w:rsidP="007D32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кадровый состав;</w:t>
      </w:r>
    </w:p>
    <w:p w:rsidR="00821ED9" w:rsidRDefault="00821ED9" w:rsidP="007D32A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база (к</w:t>
      </w:r>
      <w:r w:rsidR="00520AE3">
        <w:rPr>
          <w:sz w:val="28"/>
          <w:szCs w:val="28"/>
        </w:rPr>
        <w:t>абинеты для деятельности объединений</w:t>
      </w:r>
      <w:r>
        <w:rPr>
          <w:sz w:val="28"/>
          <w:szCs w:val="28"/>
        </w:rPr>
        <w:t>, игровые комнаты, кабинеты для работы творческих объе</w:t>
      </w:r>
      <w:r w:rsidR="00E8159D">
        <w:rPr>
          <w:sz w:val="28"/>
          <w:szCs w:val="28"/>
        </w:rPr>
        <w:t>динений, уголок живой природы</w:t>
      </w:r>
      <w:r>
        <w:rPr>
          <w:sz w:val="28"/>
          <w:szCs w:val="28"/>
        </w:rPr>
        <w:t>).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Успешной деятельности учреждения в каникулярное время способствуют:</w:t>
      </w:r>
    </w:p>
    <w:p w:rsidR="00821ED9" w:rsidRDefault="00821ED9" w:rsidP="007D32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поиск совершенствования форм и содержания деятельности отдыха, оздоровления и занятости детей;</w:t>
      </w:r>
    </w:p>
    <w:p w:rsidR="00821ED9" w:rsidRDefault="00821ED9" w:rsidP="007D32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программно-методического обеспечения на интерактивной основе;</w:t>
      </w:r>
    </w:p>
    <w:p w:rsidR="00821ED9" w:rsidRDefault="00821ED9" w:rsidP="007D32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информационного пространства и информационных ресурсов детского отдыха и оздоровления, обеспечивающих взаимодействие между участниками оздоровительно-воспитательного процесса и всеми ведомствами;</w:t>
      </w:r>
    </w:p>
    <w:p w:rsidR="00821ED9" w:rsidRPr="00544398" w:rsidRDefault="00821ED9" w:rsidP="007D32A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целостной системы оценки качества отдыха и оздоровления детей и подростков в каникулярное время.</w:t>
      </w:r>
    </w:p>
    <w:p w:rsidR="00821ED9" w:rsidRPr="00BC1BC4" w:rsidRDefault="00821ED9" w:rsidP="007D32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Деятельность учреждения в каникулярное время строится на основе </w:t>
      </w:r>
      <w:r w:rsidRPr="00BC1BC4">
        <w:rPr>
          <w:b/>
          <w:sz w:val="28"/>
          <w:szCs w:val="28"/>
        </w:rPr>
        <w:t>принципов:</w:t>
      </w:r>
    </w:p>
    <w:p w:rsidR="00821ED9" w:rsidRDefault="00821ED9" w:rsidP="007D32A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признания права ребенка на свободное самоопределение и самореализацию, на свободу выбора направлений и форм творческой деятельности.</w:t>
      </w:r>
    </w:p>
    <w:p w:rsidR="00821ED9" w:rsidRDefault="00821ED9" w:rsidP="007D32A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единства и целостности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пространства (обучени</w:t>
      </w:r>
      <w:r w:rsidR="00520AE3">
        <w:rPr>
          <w:sz w:val="28"/>
          <w:szCs w:val="28"/>
        </w:rPr>
        <w:t>е</w:t>
      </w:r>
      <w:r>
        <w:rPr>
          <w:sz w:val="28"/>
          <w:szCs w:val="28"/>
        </w:rPr>
        <w:t>, воспитание, развитие).</w:t>
      </w:r>
    </w:p>
    <w:p w:rsidR="00821ED9" w:rsidRDefault="00821ED9" w:rsidP="007D32A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развития индивидуальности каждого ребенка в практике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821ED9" w:rsidRPr="00544398" w:rsidRDefault="00821ED9" w:rsidP="007D32A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творческого сотрудничества.</w:t>
      </w:r>
    </w:p>
    <w:p w:rsidR="00821ED9" w:rsidRPr="00B670E1" w:rsidRDefault="00821ED9" w:rsidP="007D32AB">
      <w:pPr>
        <w:pStyle w:val="2"/>
        <w:spacing w:after="0" w:line="360" w:lineRule="auto"/>
      </w:pPr>
      <w:bookmarkStart w:id="9" w:name="_Toc224719790"/>
      <w:bookmarkStart w:id="10" w:name="_Toc227636489"/>
      <w:r w:rsidRPr="00B670E1">
        <w:t>3. Педагогическая  технология</w:t>
      </w:r>
      <w:bookmarkEnd w:id="9"/>
      <w:bookmarkEnd w:id="10"/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Организация каникулярного отдыха детей - один из важных аспектов образовательной деятельности </w:t>
      </w:r>
      <w:r w:rsidR="00E8159D">
        <w:rPr>
          <w:color w:val="000000"/>
          <w:spacing w:val="3"/>
          <w:sz w:val="28"/>
          <w:szCs w:val="28"/>
        </w:rPr>
        <w:t>Центра.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Возможности </w:t>
      </w:r>
      <w:r w:rsidR="00E8159D">
        <w:rPr>
          <w:color w:val="000000"/>
          <w:spacing w:val="2"/>
          <w:sz w:val="28"/>
          <w:szCs w:val="28"/>
        </w:rPr>
        <w:t xml:space="preserve">экологического </w:t>
      </w:r>
      <w:r>
        <w:rPr>
          <w:color w:val="000000"/>
          <w:spacing w:val="2"/>
          <w:sz w:val="28"/>
          <w:szCs w:val="28"/>
        </w:rPr>
        <w:t xml:space="preserve">центра  способны удовлетворить самые разные запросы детей и их родителей: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дополнительную учебу по личной инициативе;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общественную </w:t>
      </w:r>
      <w:r>
        <w:rPr>
          <w:color w:val="000000"/>
          <w:spacing w:val="1"/>
          <w:sz w:val="28"/>
          <w:szCs w:val="28"/>
        </w:rPr>
        <w:t xml:space="preserve">деятельность;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углубленное знакомство с ценностями культуры;</w:t>
      </w:r>
    </w:p>
    <w:p w:rsidR="00821ED9" w:rsidRDefault="00E8159D" w:rsidP="007D32AB">
      <w:pPr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экологическую культуру</w:t>
      </w:r>
      <w:r w:rsidR="00821ED9">
        <w:rPr>
          <w:color w:val="000000"/>
          <w:spacing w:val="1"/>
          <w:sz w:val="28"/>
          <w:szCs w:val="28"/>
        </w:rPr>
        <w:t xml:space="preserve">;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труд</w:t>
      </w:r>
      <w:r w:rsidR="00520AE3">
        <w:rPr>
          <w:color w:val="000000"/>
          <w:spacing w:val="1"/>
          <w:sz w:val="28"/>
          <w:szCs w:val="28"/>
        </w:rPr>
        <w:t xml:space="preserve"> по желанию и оплачиваемая рабо</w:t>
      </w:r>
      <w:r>
        <w:rPr>
          <w:color w:val="000000"/>
          <w:spacing w:val="-1"/>
          <w:sz w:val="28"/>
          <w:szCs w:val="28"/>
        </w:rPr>
        <w:t>та;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прикладной труд; </w:t>
      </w:r>
    </w:p>
    <w:p w:rsidR="00821ED9" w:rsidRPr="00E8159D" w:rsidRDefault="00821ED9" w:rsidP="007D32AB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художествен</w:t>
      </w:r>
      <w:r w:rsidR="00E8159D">
        <w:rPr>
          <w:color w:val="000000"/>
          <w:spacing w:val="-1"/>
          <w:sz w:val="28"/>
          <w:szCs w:val="28"/>
        </w:rPr>
        <w:t xml:space="preserve">ное самодеятельное творчество;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общение с природой и </w:t>
      </w:r>
      <w:r>
        <w:rPr>
          <w:color w:val="000000"/>
          <w:spacing w:val="3"/>
          <w:sz w:val="28"/>
          <w:szCs w:val="28"/>
        </w:rPr>
        <w:t>экологические занятия;</w:t>
      </w:r>
    </w:p>
    <w:p w:rsidR="00E8159D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общение по интересам, любительские </w:t>
      </w:r>
      <w:r>
        <w:rPr>
          <w:color w:val="000000"/>
          <w:spacing w:val="2"/>
          <w:sz w:val="28"/>
          <w:szCs w:val="28"/>
        </w:rPr>
        <w:t>занятия, игры</w:t>
      </w:r>
    </w:p>
    <w:p w:rsidR="00E8159D" w:rsidRDefault="00E8159D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туристическую деятельность</w:t>
      </w:r>
    </w:p>
    <w:p w:rsidR="00E8159D" w:rsidRDefault="00E8159D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исследовательскую работу</w:t>
      </w:r>
    </w:p>
    <w:p w:rsidR="00E8159D" w:rsidRDefault="00E8159D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участие в природоохранных мероприятиях, акциях</w:t>
      </w:r>
      <w:r w:rsidR="00821ED9">
        <w:rPr>
          <w:color w:val="000000"/>
          <w:spacing w:val="2"/>
          <w:sz w:val="28"/>
          <w:szCs w:val="28"/>
        </w:rPr>
        <w:t xml:space="preserve">.   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Используя многолетний опыт организации  каникулярного отдыха детей,   мы организуем и проводим деятельность по следующим направлениям: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нормативн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t xml:space="preserve"> правовое и информационное обеспечение;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программно-методическое обеспечение каникулярного отдыха;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кадровое обеспечение;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материально-техническое и финансовое обеспечение;</w:t>
      </w:r>
    </w:p>
    <w:p w:rsidR="00821ED9" w:rsidRPr="00544398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организация контроля.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ходе реализации данных направлений выполнялись мероприятия:</w:t>
      </w:r>
    </w:p>
    <w:p w:rsidR="00821ED9" w:rsidRDefault="00821ED9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педагогический совет учреждения по вопросам организации каникулярного отдыха детей;</w:t>
      </w:r>
    </w:p>
    <w:p w:rsidR="00821ED9" w:rsidRDefault="00E8159D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участие в городских</w:t>
      </w:r>
      <w:r w:rsidR="00821ED9">
        <w:rPr>
          <w:color w:val="000000"/>
          <w:spacing w:val="2"/>
          <w:sz w:val="28"/>
          <w:szCs w:val="28"/>
        </w:rPr>
        <w:t xml:space="preserve"> семинар</w:t>
      </w:r>
      <w:r>
        <w:rPr>
          <w:color w:val="000000"/>
          <w:spacing w:val="2"/>
          <w:sz w:val="28"/>
          <w:szCs w:val="28"/>
        </w:rPr>
        <w:t>ах</w:t>
      </w:r>
      <w:r w:rsidR="00821ED9">
        <w:rPr>
          <w:color w:val="000000"/>
          <w:spacing w:val="2"/>
          <w:sz w:val="28"/>
          <w:szCs w:val="28"/>
        </w:rPr>
        <w:t xml:space="preserve"> орг</w:t>
      </w:r>
      <w:r w:rsidR="00520AE3">
        <w:rPr>
          <w:color w:val="000000"/>
          <w:spacing w:val="2"/>
          <w:sz w:val="28"/>
          <w:szCs w:val="28"/>
        </w:rPr>
        <w:t>анизаторов летнего отдыха детей</w:t>
      </w:r>
      <w:r w:rsidR="00821ED9">
        <w:rPr>
          <w:color w:val="000000"/>
          <w:spacing w:val="2"/>
          <w:sz w:val="28"/>
          <w:szCs w:val="28"/>
        </w:rPr>
        <w:t>;</w:t>
      </w:r>
    </w:p>
    <w:p w:rsidR="00821ED9" w:rsidRDefault="00E8159D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</w:t>
      </w:r>
      <w:r w:rsidR="00821ED9">
        <w:rPr>
          <w:color w:val="000000"/>
          <w:spacing w:val="2"/>
          <w:sz w:val="28"/>
          <w:szCs w:val="28"/>
        </w:rPr>
        <w:t>азработка и утверждение программ деятельности профильных от</w:t>
      </w:r>
      <w:r>
        <w:rPr>
          <w:color w:val="000000"/>
          <w:spacing w:val="2"/>
          <w:sz w:val="28"/>
          <w:szCs w:val="28"/>
        </w:rPr>
        <w:t xml:space="preserve">рядов </w:t>
      </w:r>
      <w:r w:rsidR="00821ED9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>Центра</w:t>
      </w:r>
      <w:r w:rsidR="00520AE3">
        <w:rPr>
          <w:color w:val="000000"/>
          <w:spacing w:val="2"/>
          <w:sz w:val="28"/>
          <w:szCs w:val="28"/>
        </w:rPr>
        <w:t>, ТОС</w:t>
      </w:r>
      <w:r w:rsidR="00821ED9">
        <w:rPr>
          <w:color w:val="000000"/>
          <w:spacing w:val="2"/>
          <w:sz w:val="28"/>
          <w:szCs w:val="28"/>
        </w:rPr>
        <w:t>;</w:t>
      </w:r>
    </w:p>
    <w:p w:rsidR="00821ED9" w:rsidRDefault="00821ED9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подбор кадров из </w:t>
      </w:r>
      <w:r w:rsidR="00E8159D">
        <w:rPr>
          <w:color w:val="000000"/>
          <w:spacing w:val="2"/>
          <w:sz w:val="28"/>
          <w:szCs w:val="28"/>
        </w:rPr>
        <w:t>числа педагогов Центра</w:t>
      </w:r>
      <w:r>
        <w:rPr>
          <w:color w:val="000000"/>
          <w:spacing w:val="2"/>
          <w:sz w:val="28"/>
          <w:szCs w:val="28"/>
        </w:rPr>
        <w:t>;</w:t>
      </w:r>
    </w:p>
    <w:p w:rsidR="00821ED9" w:rsidRDefault="00821ED9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инструктаж по соблюдению правил техники безопасности и охране жизни и здоровья детей;</w:t>
      </w:r>
    </w:p>
    <w:p w:rsidR="00821ED9" w:rsidRDefault="00821ED9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разработка программ оздоровления и производственного контроля;</w:t>
      </w:r>
    </w:p>
    <w:p w:rsidR="00821ED9" w:rsidRDefault="00821ED9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заключение договоров по обеспечению жизнедеятельности </w:t>
      </w:r>
      <w:r w:rsidR="000D1466">
        <w:rPr>
          <w:color w:val="000000"/>
          <w:spacing w:val="2"/>
          <w:sz w:val="28"/>
          <w:szCs w:val="28"/>
        </w:rPr>
        <w:t>Ц</w:t>
      </w:r>
      <w:r>
        <w:rPr>
          <w:color w:val="000000"/>
          <w:spacing w:val="2"/>
          <w:sz w:val="28"/>
          <w:szCs w:val="28"/>
        </w:rPr>
        <w:t>ентра  в каникулярный период, по  оздоровлению детей из малообеспеченных семей, по организации рабочих мест для несовершеннолет</w:t>
      </w:r>
      <w:r w:rsidR="00E8159D">
        <w:rPr>
          <w:color w:val="000000"/>
          <w:spacing w:val="2"/>
          <w:sz w:val="28"/>
          <w:szCs w:val="28"/>
        </w:rPr>
        <w:t>них</w:t>
      </w:r>
      <w:r>
        <w:rPr>
          <w:color w:val="000000"/>
          <w:spacing w:val="2"/>
          <w:sz w:val="28"/>
          <w:szCs w:val="28"/>
        </w:rPr>
        <w:t>;</w:t>
      </w:r>
    </w:p>
    <w:p w:rsidR="00821ED9" w:rsidRDefault="00821ED9" w:rsidP="007D32AB">
      <w:pPr>
        <w:numPr>
          <w:ilvl w:val="0"/>
          <w:numId w:val="14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вовлечение детей в летние формирования.       </w:t>
      </w:r>
    </w:p>
    <w:p w:rsidR="00821ED9" w:rsidRDefault="00821ED9" w:rsidP="007D32AB">
      <w:pPr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Работа педагогического коллектива направлена на решение следующих задач:</w:t>
      </w:r>
    </w:p>
    <w:p w:rsidR="00821ED9" w:rsidRDefault="00821ED9" w:rsidP="007D32AB">
      <w:pPr>
        <w:numPr>
          <w:ilvl w:val="0"/>
          <w:numId w:val="13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C13E97">
        <w:rPr>
          <w:color w:val="000000"/>
          <w:spacing w:val="2"/>
          <w:sz w:val="28"/>
          <w:szCs w:val="28"/>
        </w:rPr>
        <w:t>создать систему интересного, разнообразного, активного  и познавательного отдыха</w:t>
      </w:r>
      <w:r>
        <w:rPr>
          <w:color w:val="000000"/>
          <w:spacing w:val="2"/>
          <w:sz w:val="28"/>
          <w:szCs w:val="28"/>
        </w:rPr>
        <w:t xml:space="preserve"> детей, </w:t>
      </w:r>
      <w:r>
        <w:rPr>
          <w:color w:val="000000"/>
          <w:spacing w:val="1"/>
          <w:sz w:val="28"/>
          <w:szCs w:val="28"/>
        </w:rPr>
        <w:t xml:space="preserve">приобщая их к освоению богатств </w:t>
      </w:r>
      <w:r>
        <w:rPr>
          <w:color w:val="000000"/>
          <w:spacing w:val="1"/>
          <w:sz w:val="28"/>
          <w:szCs w:val="28"/>
        </w:rPr>
        <w:lastRenderedPageBreak/>
        <w:t xml:space="preserve">духовной культуры, являясь </w:t>
      </w:r>
      <w:r>
        <w:rPr>
          <w:color w:val="000000"/>
          <w:sz w:val="28"/>
          <w:szCs w:val="28"/>
        </w:rPr>
        <w:t>областью неформального общения</w:t>
      </w:r>
      <w:r w:rsidR="00E8159D">
        <w:rPr>
          <w:color w:val="000000"/>
          <w:sz w:val="28"/>
          <w:szCs w:val="28"/>
        </w:rPr>
        <w:t xml:space="preserve"> и участия во всех видах практи</w:t>
      </w:r>
      <w:r>
        <w:rPr>
          <w:color w:val="000000"/>
          <w:spacing w:val="2"/>
          <w:sz w:val="28"/>
          <w:szCs w:val="28"/>
        </w:rPr>
        <w:t>ческой творческой деятельности;</w:t>
      </w:r>
    </w:p>
    <w:p w:rsidR="00821ED9" w:rsidRPr="00A01F1F" w:rsidRDefault="00821ED9" w:rsidP="007D32AB">
      <w:pPr>
        <w:numPr>
          <w:ilvl w:val="0"/>
          <w:numId w:val="13"/>
        </w:num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укрепить физическое и психическое здоровье детей, используя разнообразные формы организации оздоровления.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дни школьных каникул </w:t>
      </w:r>
      <w:r w:rsidR="00E8159D">
        <w:rPr>
          <w:sz w:val="28"/>
          <w:szCs w:val="28"/>
        </w:rPr>
        <w:t>Центр «Косатка»</w:t>
      </w:r>
      <w:r>
        <w:rPr>
          <w:sz w:val="28"/>
          <w:szCs w:val="28"/>
        </w:rPr>
        <w:t xml:space="preserve"> работает в напряженном режиме с целью максимальной занятости детей и подростков  досуговыми, спортивно-оздоровительными, культурно-просветительскими, экскурсионными мероприятиями. В учреждении разработана и действует циклограмма проведения каникулярного периода.</w:t>
      </w:r>
    </w:p>
    <w:p w:rsidR="00821ED9" w:rsidRPr="00544398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</w:p>
    <w:p w:rsidR="00821ED9" w:rsidRPr="00C7112B" w:rsidRDefault="00821ED9" w:rsidP="007D32AB">
      <w:pPr>
        <w:jc w:val="center"/>
        <w:rPr>
          <w:b/>
          <w:sz w:val="28"/>
          <w:szCs w:val="28"/>
        </w:rPr>
      </w:pPr>
      <w:r w:rsidRPr="00C7112B">
        <w:rPr>
          <w:b/>
          <w:sz w:val="28"/>
          <w:szCs w:val="28"/>
        </w:rPr>
        <w:t>Циклограмма программы «Каникулы»</w:t>
      </w:r>
    </w:p>
    <w:p w:rsidR="00821ED9" w:rsidRDefault="00821ED9" w:rsidP="007D32AB">
      <w:pPr>
        <w:jc w:val="center"/>
        <w:rPr>
          <w:sz w:val="28"/>
          <w:szCs w:val="28"/>
        </w:rPr>
      </w:pPr>
    </w:p>
    <w:p w:rsidR="00821ED9" w:rsidRPr="005749E5" w:rsidRDefault="00821ED9" w:rsidP="007D32AB">
      <w:pPr>
        <w:jc w:val="both"/>
        <w:rPr>
          <w:sz w:val="16"/>
          <w:szCs w:val="16"/>
        </w:rPr>
      </w:pPr>
    </w:p>
    <w:p w:rsidR="00821ED9" w:rsidRDefault="00821ED9" w:rsidP="007D32AB">
      <w:pPr>
        <w:jc w:val="both"/>
        <w:rPr>
          <w:sz w:val="28"/>
          <w:szCs w:val="28"/>
        </w:rPr>
      </w:pPr>
    </w:p>
    <w:p w:rsidR="00821ED9" w:rsidRDefault="00821ED9" w:rsidP="007D32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4051" wp14:editId="5E462EF4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4343400" cy="1028700"/>
                <wp:effectExtent l="13335" t="12700" r="571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D9" w:rsidRPr="00C7112B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12B">
                              <w:rPr>
                                <w:b/>
                                <w:sz w:val="20"/>
                                <w:szCs w:val="20"/>
                              </w:rPr>
                              <w:t>ЗИМНИЕ КАНИКУЛЫ</w:t>
                            </w:r>
                          </w:p>
                          <w:p w:rsidR="00821ED9" w:rsidRDefault="00821ED9" w:rsidP="00821ED9">
                            <w:pPr>
                              <w:jc w:val="both"/>
                            </w:pPr>
                          </w:p>
                          <w:p w:rsidR="00821ED9" w:rsidRPr="009236EE" w:rsidRDefault="00E8159D" w:rsidP="00821ED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«Шко</w:t>
                            </w:r>
                            <w:r w:rsidR="00EE3BB2">
                              <w:rPr>
                                <w:sz w:val="28"/>
                                <w:szCs w:val="28"/>
                              </w:rPr>
                              <w:t>ла будущих</w:t>
                            </w:r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 xml:space="preserve"> родителей».</w:t>
                            </w:r>
                          </w:p>
                          <w:p w:rsidR="00821ED9" w:rsidRPr="009236EE" w:rsidRDefault="00821ED9" w:rsidP="00821ED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236EE">
                              <w:rPr>
                                <w:sz w:val="28"/>
                                <w:szCs w:val="28"/>
                              </w:rPr>
                              <w:t>Новогодние  игровые программы.</w:t>
                            </w:r>
                          </w:p>
                          <w:p w:rsidR="00821ED9" w:rsidRPr="009236EE" w:rsidRDefault="00821ED9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ED9" w:rsidRPr="009236EE" w:rsidRDefault="00821ED9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63pt;margin-top:1.85pt;width:34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">
                <v:textbox>
                  <w:txbxContent>
                    <w:p w:rsidR="00821ED9" w:rsidRPr="00C7112B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112B">
                        <w:rPr>
                          <w:b/>
                          <w:sz w:val="20"/>
                          <w:szCs w:val="20"/>
                        </w:rPr>
                        <w:t>ЗИМНИЕ КАНИКУЛЫ</w:t>
                      </w:r>
                    </w:p>
                    <w:p w:rsidR="00821ED9" w:rsidRDefault="00821ED9" w:rsidP="00821ED9">
                      <w:pPr>
                        <w:jc w:val="both"/>
                      </w:pPr>
                    </w:p>
                    <w:p w:rsidR="00821ED9" w:rsidRPr="009236EE" w:rsidRDefault="00E8159D" w:rsidP="00821ED9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«Шко</w:t>
                      </w:r>
                      <w:r w:rsidR="00EE3BB2">
                        <w:rPr>
                          <w:sz w:val="28"/>
                          <w:szCs w:val="28"/>
                        </w:rPr>
                        <w:t>ла будущих</w:t>
                      </w:r>
                      <w:r w:rsidR="00821ED9" w:rsidRPr="009236EE">
                        <w:rPr>
                          <w:sz w:val="28"/>
                          <w:szCs w:val="28"/>
                        </w:rPr>
                        <w:t xml:space="preserve"> родителей».</w:t>
                      </w:r>
                    </w:p>
                    <w:p w:rsidR="00821ED9" w:rsidRPr="009236EE" w:rsidRDefault="00821ED9" w:rsidP="00821ED9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9236EE">
                        <w:rPr>
                          <w:sz w:val="28"/>
                          <w:szCs w:val="28"/>
                        </w:rPr>
                        <w:t>Новогодние  игровые программы.</w:t>
                      </w:r>
                    </w:p>
                    <w:p w:rsidR="00821ED9" w:rsidRPr="009236EE" w:rsidRDefault="00821ED9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21ED9" w:rsidRPr="009236EE" w:rsidRDefault="00821ED9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21ED9" w:rsidRDefault="00821ED9" w:rsidP="007D32AB">
      <w:pPr>
        <w:jc w:val="both"/>
        <w:rPr>
          <w:sz w:val="28"/>
          <w:szCs w:val="28"/>
        </w:rPr>
      </w:pPr>
    </w:p>
    <w:p w:rsidR="00821ED9" w:rsidRDefault="00821ED9" w:rsidP="007D32AB">
      <w:pPr>
        <w:jc w:val="both"/>
        <w:rPr>
          <w:sz w:val="28"/>
          <w:szCs w:val="28"/>
        </w:rPr>
      </w:pPr>
    </w:p>
    <w:p w:rsidR="00821ED9" w:rsidRDefault="00821ED9" w:rsidP="007D32AB">
      <w:pPr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Pr="005749E5" w:rsidRDefault="00821ED9" w:rsidP="007D32AB">
      <w:pPr>
        <w:ind w:firstLine="709"/>
        <w:jc w:val="both"/>
        <w:rPr>
          <w:sz w:val="16"/>
          <w:szCs w:val="16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2414" wp14:editId="7968DA25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1714500" cy="1035685"/>
                <wp:effectExtent l="13335" t="5715" r="571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D9" w:rsidRPr="00C7112B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12B">
                              <w:rPr>
                                <w:b/>
                                <w:sz w:val="20"/>
                                <w:szCs w:val="20"/>
                              </w:rPr>
                              <w:t>ВЕСЕННИЕ</w:t>
                            </w:r>
                          </w:p>
                          <w:p w:rsidR="00821ED9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12B">
                              <w:rPr>
                                <w:b/>
                                <w:sz w:val="20"/>
                                <w:szCs w:val="20"/>
                              </w:rPr>
                              <w:t>КАНИКУЛЫ</w:t>
                            </w:r>
                          </w:p>
                          <w:p w:rsidR="00821ED9" w:rsidRPr="00C7112B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1ED9" w:rsidRPr="009236EE" w:rsidRDefault="00E8159D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«Школа ТОС</w:t>
                            </w:r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821ED9" w:rsidRPr="009236EE" w:rsidRDefault="00821ED9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ED9" w:rsidRPr="009236EE" w:rsidRDefault="00821ED9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333pt;margin-top:3.5pt;width:135pt;height:8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">
                <v:textbox>
                  <w:txbxContent>
                    <w:p w:rsidR="00821ED9" w:rsidRPr="00C7112B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112B">
                        <w:rPr>
                          <w:b/>
                          <w:sz w:val="20"/>
                          <w:szCs w:val="20"/>
                        </w:rPr>
                        <w:t>ВЕСЕННИЕ</w:t>
                      </w:r>
                    </w:p>
                    <w:p w:rsidR="00821ED9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112B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 w:rsidRPr="00C7112B"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 w:rsidRPr="00C7112B">
                        <w:rPr>
                          <w:b/>
                          <w:sz w:val="20"/>
                          <w:szCs w:val="20"/>
                        </w:rPr>
                        <w:t>НИКУЛЫ</w:t>
                      </w:r>
                    </w:p>
                    <w:p w:rsidR="00821ED9" w:rsidRPr="00C7112B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21ED9" w:rsidRPr="009236EE" w:rsidRDefault="00E8159D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«Школа ТОС</w:t>
                      </w:r>
                      <w:r w:rsidR="00821ED9" w:rsidRPr="009236EE">
                        <w:rPr>
                          <w:sz w:val="28"/>
                          <w:szCs w:val="28"/>
                        </w:rPr>
                        <w:t>».</w:t>
                      </w:r>
                    </w:p>
                    <w:p w:rsidR="00821ED9" w:rsidRPr="009236EE" w:rsidRDefault="00821ED9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21ED9" w:rsidRPr="009236EE" w:rsidRDefault="00821ED9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5B733" wp14:editId="12D1FFD0">
                <wp:simplePos x="0" y="0"/>
                <wp:positionH relativeFrom="column">
                  <wp:posOffset>-342900</wp:posOffset>
                </wp:positionH>
                <wp:positionV relativeFrom="paragraph">
                  <wp:posOffset>44450</wp:posOffset>
                </wp:positionV>
                <wp:extent cx="1828800" cy="1149985"/>
                <wp:effectExtent l="13335" t="5715" r="571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D9" w:rsidRPr="00C7112B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12B">
                              <w:rPr>
                                <w:b/>
                                <w:sz w:val="20"/>
                                <w:szCs w:val="20"/>
                              </w:rPr>
                              <w:t>ОСЕННИЕ</w:t>
                            </w:r>
                          </w:p>
                          <w:p w:rsidR="00821ED9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12B">
                              <w:rPr>
                                <w:b/>
                                <w:sz w:val="20"/>
                                <w:szCs w:val="20"/>
                              </w:rPr>
                              <w:t>КАНИ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КУЛЫ</w:t>
                            </w:r>
                          </w:p>
                          <w:p w:rsidR="00821ED9" w:rsidRDefault="00821ED9" w:rsidP="00821E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21ED9" w:rsidRPr="009236EE" w:rsidRDefault="00E8159D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«Школа маленького умельца</w:t>
                            </w:r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821ED9" w:rsidRPr="009236EE" w:rsidRDefault="00821ED9" w:rsidP="00821E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1ED9" w:rsidRPr="009236EE" w:rsidRDefault="00821ED9" w:rsidP="00821E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27pt;margin-top:3.5pt;width:2in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">
                <v:textbox>
                  <w:txbxContent>
                    <w:p w:rsidR="00821ED9" w:rsidRPr="00C7112B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112B">
                        <w:rPr>
                          <w:b/>
                          <w:sz w:val="20"/>
                          <w:szCs w:val="20"/>
                        </w:rPr>
                        <w:t>ОСЕННИЕ</w:t>
                      </w:r>
                    </w:p>
                    <w:p w:rsidR="00821ED9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112B">
                        <w:rPr>
                          <w:b/>
                          <w:sz w:val="20"/>
                          <w:szCs w:val="20"/>
                        </w:rPr>
                        <w:t>КАНИ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КУЛЫ</w:t>
                      </w:r>
                    </w:p>
                    <w:p w:rsidR="00821ED9" w:rsidRDefault="00821ED9" w:rsidP="00821ED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21ED9" w:rsidRPr="009236EE" w:rsidRDefault="00E8159D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«Школа маленького умельца</w:t>
                      </w:r>
                      <w:r w:rsidR="00821ED9" w:rsidRPr="009236EE">
                        <w:rPr>
                          <w:sz w:val="28"/>
                          <w:szCs w:val="28"/>
                        </w:rPr>
                        <w:t>».</w:t>
                      </w:r>
                    </w:p>
                    <w:p w:rsidR="00821ED9" w:rsidRPr="009236EE" w:rsidRDefault="00821ED9" w:rsidP="00821ED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21ED9" w:rsidRPr="009236EE" w:rsidRDefault="00821ED9" w:rsidP="00821E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F91B3" wp14:editId="10955047">
                <wp:simplePos x="0" y="0"/>
                <wp:positionH relativeFrom="column">
                  <wp:posOffset>1828800</wp:posOffset>
                </wp:positionH>
                <wp:positionV relativeFrom="paragraph">
                  <wp:posOffset>44450</wp:posOffset>
                </wp:positionV>
                <wp:extent cx="2057400" cy="914400"/>
                <wp:effectExtent l="13335" t="5715" r="5715" b="1333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1ED9" w:rsidRPr="00FC6773" w:rsidRDefault="00821ED9" w:rsidP="00821E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1ED9" w:rsidRPr="00FC6773" w:rsidRDefault="00821ED9" w:rsidP="00821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6773">
                              <w:rPr>
                                <w:b/>
                              </w:rPr>
                              <w:t>ПРОГРАММА</w:t>
                            </w:r>
                          </w:p>
                          <w:p w:rsidR="00821ED9" w:rsidRPr="00FC6773" w:rsidRDefault="00821ED9" w:rsidP="00821E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6773">
                              <w:rPr>
                                <w:b/>
                              </w:rPr>
                              <w:t>«КАНИКУЛЫ»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left:0;text-align:left;margin-left:2in;margin-top:3.5pt;width:16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">
                <v:textbox>
                  <w:txbxContent>
                    <w:p w:rsidR="00821ED9" w:rsidRPr="00FC6773" w:rsidRDefault="00821ED9" w:rsidP="00821E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21ED9" w:rsidRPr="00FC6773" w:rsidRDefault="00821ED9" w:rsidP="00821ED9">
                      <w:pPr>
                        <w:jc w:val="center"/>
                        <w:rPr>
                          <w:b/>
                        </w:rPr>
                      </w:pPr>
                      <w:r w:rsidRPr="00FC6773">
                        <w:rPr>
                          <w:b/>
                        </w:rPr>
                        <w:t>ПРОГРАММА</w:t>
                      </w:r>
                    </w:p>
                    <w:p w:rsidR="00821ED9" w:rsidRPr="00FC6773" w:rsidRDefault="00821ED9" w:rsidP="00821ED9">
                      <w:pPr>
                        <w:jc w:val="center"/>
                        <w:rPr>
                          <w:b/>
                        </w:rPr>
                      </w:pPr>
                      <w:r w:rsidRPr="00FC6773">
                        <w:rPr>
                          <w:b/>
                        </w:rPr>
                        <w:t>«КАНИКУЛЫ»</w:t>
                      </w:r>
                    </w:p>
                  </w:txbxContent>
                </v:textbox>
              </v:oval>
            </w:pict>
          </mc:Fallback>
        </mc:AlternateContent>
      </w: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57BE0" wp14:editId="5DDE102C">
                <wp:simplePos x="0" y="0"/>
                <wp:positionH relativeFrom="column">
                  <wp:posOffset>800100</wp:posOffset>
                </wp:positionH>
                <wp:positionV relativeFrom="paragraph">
                  <wp:posOffset>106045</wp:posOffset>
                </wp:positionV>
                <wp:extent cx="4457700" cy="2171700"/>
                <wp:effectExtent l="13335" t="12065" r="571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ED9" w:rsidRPr="00C7112B" w:rsidRDefault="00821ED9" w:rsidP="00821E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112B">
                              <w:rPr>
                                <w:b/>
                                <w:sz w:val="20"/>
                                <w:szCs w:val="20"/>
                              </w:rPr>
                              <w:t>ЛЕТНИЕ КАНИКУЛЫ</w:t>
                            </w:r>
                          </w:p>
                          <w:p w:rsidR="00821ED9" w:rsidRDefault="00821ED9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236E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Работа профильных отрядов</w:t>
                            </w:r>
                            <w:r w:rsidR="00E8159D">
                              <w:rPr>
                                <w:sz w:val="28"/>
                                <w:szCs w:val="28"/>
                              </w:rPr>
                              <w:t xml:space="preserve"> «Защитники природы», «Хомячок», «</w:t>
                            </w:r>
                            <w:proofErr w:type="spellStart"/>
                            <w:r w:rsidR="00E8159D">
                              <w:rPr>
                                <w:sz w:val="28"/>
                                <w:szCs w:val="28"/>
                              </w:rPr>
                              <w:t>Фитодизайнер</w:t>
                            </w:r>
                            <w:proofErr w:type="spellEnd"/>
                            <w:r w:rsidR="00E8159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752A2" w:rsidRPr="009236EE" w:rsidRDefault="001752A2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Школа «Маленькие умельцы»</w:t>
                            </w:r>
                          </w:p>
                          <w:p w:rsidR="00821ED9" w:rsidRPr="009236EE" w:rsidRDefault="00821ED9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236EE">
                              <w:rPr>
                                <w:sz w:val="28"/>
                                <w:szCs w:val="28"/>
                              </w:rPr>
                              <w:t xml:space="preserve">Городские массовые мероприятия.  </w:t>
                            </w:r>
                          </w:p>
                          <w:p w:rsidR="00821ED9" w:rsidRPr="009236EE" w:rsidRDefault="00E8159D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ТОС</w:t>
                            </w:r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Бермуды</w:t>
                            </w:r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821ED9" w:rsidRPr="00E8159D" w:rsidRDefault="00E8159D" w:rsidP="00E8159D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Туристко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-краеведческие</w:t>
                            </w:r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 xml:space="preserve"> объединения</w:t>
                            </w:r>
                            <w:proofErr w:type="gramStart"/>
                            <w:r w:rsidR="00821ED9" w:rsidRPr="009236E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821ED9" w:rsidRPr="00E8159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821ED9" w:rsidRDefault="00821ED9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236EE">
                              <w:rPr>
                                <w:sz w:val="28"/>
                                <w:szCs w:val="28"/>
                              </w:rPr>
                              <w:t xml:space="preserve">Мероприятия для </w:t>
                            </w:r>
                            <w:r w:rsidR="001752A2">
                              <w:rPr>
                                <w:sz w:val="28"/>
                                <w:szCs w:val="28"/>
                              </w:rPr>
                              <w:t>ТОС ЖД округа</w:t>
                            </w:r>
                          </w:p>
                          <w:p w:rsidR="001752A2" w:rsidRDefault="001752A2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Штаб трудовых отрядов «Радуга»</w:t>
                            </w:r>
                          </w:p>
                          <w:p w:rsidR="00821ED9" w:rsidRPr="009236EE" w:rsidRDefault="001752A2" w:rsidP="00821ED9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Участие в городских и окружных</w:t>
                            </w:r>
                            <w:r w:rsidR="00821ED9">
                              <w:rPr>
                                <w:sz w:val="28"/>
                                <w:szCs w:val="28"/>
                              </w:rPr>
                              <w:t xml:space="preserve"> соревнованиях</w:t>
                            </w:r>
                          </w:p>
                          <w:p w:rsidR="00821ED9" w:rsidRPr="009236EE" w:rsidRDefault="00821ED9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ED9" w:rsidRPr="00475C87" w:rsidRDefault="00821ED9" w:rsidP="00821E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63pt;margin-top:8.35pt;width:351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">
                <v:textbox>
                  <w:txbxContent>
                    <w:p w:rsidR="00821ED9" w:rsidRPr="00C7112B" w:rsidRDefault="00821ED9" w:rsidP="00821E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112B">
                        <w:rPr>
                          <w:b/>
                          <w:sz w:val="20"/>
                          <w:szCs w:val="20"/>
                        </w:rPr>
                        <w:t>ЛЕТНИЕ КАНИКУЛЫ</w:t>
                      </w:r>
                    </w:p>
                    <w:p w:rsidR="00821ED9" w:rsidRDefault="00821ED9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9236EE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Работа пр</w:t>
                      </w: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фильных отрядов</w:t>
                      </w:r>
                      <w:r w:rsidR="00E8159D">
                        <w:rPr>
                          <w:sz w:val="28"/>
                          <w:szCs w:val="28"/>
                        </w:rPr>
                        <w:t xml:space="preserve"> «Защитники природы», «Хомячок», «</w:t>
                      </w:r>
                      <w:proofErr w:type="spellStart"/>
                      <w:r w:rsidR="00E8159D">
                        <w:rPr>
                          <w:sz w:val="28"/>
                          <w:szCs w:val="28"/>
                        </w:rPr>
                        <w:t>Фитодизайнер</w:t>
                      </w:r>
                      <w:proofErr w:type="spellEnd"/>
                      <w:r w:rsidR="00E8159D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1752A2" w:rsidRPr="009236EE" w:rsidRDefault="001752A2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Школа «Маленькие умельцы»</w:t>
                      </w:r>
                    </w:p>
                    <w:p w:rsidR="00821ED9" w:rsidRPr="009236EE" w:rsidRDefault="00821ED9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9236EE">
                        <w:rPr>
                          <w:sz w:val="28"/>
                          <w:szCs w:val="28"/>
                        </w:rPr>
                        <w:t xml:space="preserve">Городские массовые мероприятия.  </w:t>
                      </w:r>
                    </w:p>
                    <w:p w:rsidR="00821ED9" w:rsidRPr="009236EE" w:rsidRDefault="00E8159D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ТОС</w:t>
                      </w:r>
                      <w:r w:rsidR="00821ED9" w:rsidRPr="009236EE">
                        <w:rPr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sz w:val="28"/>
                          <w:szCs w:val="28"/>
                        </w:rPr>
                        <w:t>Бермуды</w:t>
                      </w:r>
                      <w:r w:rsidR="00821ED9" w:rsidRPr="009236EE">
                        <w:rPr>
                          <w:sz w:val="28"/>
                          <w:szCs w:val="28"/>
                        </w:rPr>
                        <w:t>».</w:t>
                      </w:r>
                    </w:p>
                    <w:p w:rsidR="00821ED9" w:rsidRPr="00E8159D" w:rsidRDefault="00E8159D" w:rsidP="00E8159D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Туристко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-краеведческие</w:t>
                      </w:r>
                      <w:r w:rsidR="00821ED9" w:rsidRPr="009236EE">
                        <w:rPr>
                          <w:sz w:val="28"/>
                          <w:szCs w:val="28"/>
                        </w:rPr>
                        <w:t xml:space="preserve"> объединения</w:t>
                      </w:r>
                      <w:proofErr w:type="gramStart"/>
                      <w:r w:rsidR="00821ED9" w:rsidRPr="009236EE">
                        <w:rPr>
                          <w:sz w:val="28"/>
                          <w:szCs w:val="28"/>
                        </w:rPr>
                        <w:t>.</w:t>
                      </w:r>
                      <w:r w:rsidR="00821ED9" w:rsidRPr="00E8159D">
                        <w:rPr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821ED9" w:rsidRDefault="00821ED9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9236EE">
                        <w:rPr>
                          <w:sz w:val="28"/>
                          <w:szCs w:val="28"/>
                        </w:rPr>
                        <w:t xml:space="preserve">Мероприятия для </w:t>
                      </w:r>
                      <w:r w:rsidR="001752A2">
                        <w:rPr>
                          <w:sz w:val="28"/>
                          <w:szCs w:val="28"/>
                        </w:rPr>
                        <w:t>ТОС ЖД округа</w:t>
                      </w:r>
                    </w:p>
                    <w:p w:rsidR="001752A2" w:rsidRDefault="001752A2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Штаб трудовых отрядов «Радуга»</w:t>
                      </w:r>
                    </w:p>
                    <w:p w:rsidR="00821ED9" w:rsidRPr="009236EE" w:rsidRDefault="001752A2" w:rsidP="00821ED9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Участие в городских и окружных</w:t>
                      </w:r>
                      <w:r w:rsidR="00821ED9">
                        <w:rPr>
                          <w:sz w:val="28"/>
                          <w:szCs w:val="28"/>
                        </w:rPr>
                        <w:t xml:space="preserve"> соревн</w:t>
                      </w:r>
                      <w:r w:rsidR="00821ED9">
                        <w:rPr>
                          <w:sz w:val="28"/>
                          <w:szCs w:val="28"/>
                        </w:rPr>
                        <w:t>о</w:t>
                      </w:r>
                      <w:r w:rsidR="00821ED9">
                        <w:rPr>
                          <w:sz w:val="28"/>
                          <w:szCs w:val="28"/>
                        </w:rPr>
                        <w:t>ваниях</w:t>
                      </w:r>
                    </w:p>
                    <w:p w:rsidR="00821ED9" w:rsidRPr="009236EE" w:rsidRDefault="00821ED9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21ED9" w:rsidRPr="00475C87" w:rsidRDefault="00821ED9" w:rsidP="00821E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Pr="001565C1" w:rsidRDefault="00821ED9" w:rsidP="007D32AB">
      <w:pPr>
        <w:ind w:firstLine="720"/>
        <w:jc w:val="center"/>
        <w:rPr>
          <w:b/>
          <w:sz w:val="28"/>
          <w:szCs w:val="28"/>
        </w:rPr>
      </w:pPr>
      <w:r w:rsidRPr="001565C1">
        <w:rPr>
          <w:b/>
          <w:sz w:val="28"/>
          <w:szCs w:val="28"/>
        </w:rPr>
        <w:t xml:space="preserve"> </w:t>
      </w: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основе  организации каникулярного отдыха детей и подростков лежит вариативно-программный подход.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Вариативно-программный подход – это предоставление детям и подросткам возможности выбора сферы деятельности и общения, объединений, организаций, групп детей, в которых создаются необходимые условия для социализации ребенка.  Он предполагает наличие комплекса программ, отличающихся друг от друга содержанием деятельности детей и адекватными ему формами и методами работы. Данные программы реализуют возрастной подход и учитывают широкий диапазон интересов и потребностей детей.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сферу организации деятельности в каникулярное время также включены многие учреждения социального комплекса: образовательные учреждения, библиотек</w:t>
      </w:r>
      <w:r w:rsidR="00EE3BB2">
        <w:rPr>
          <w:sz w:val="28"/>
          <w:szCs w:val="28"/>
        </w:rPr>
        <w:t>и</w:t>
      </w:r>
      <w:r>
        <w:rPr>
          <w:sz w:val="28"/>
          <w:szCs w:val="28"/>
        </w:rPr>
        <w:t>, краеведческий музей, кинотеатр</w:t>
      </w:r>
      <w:r w:rsidR="00EE3BB2">
        <w:rPr>
          <w:sz w:val="28"/>
          <w:szCs w:val="28"/>
        </w:rPr>
        <w:t>ы</w:t>
      </w:r>
      <w:r>
        <w:rPr>
          <w:sz w:val="28"/>
          <w:szCs w:val="28"/>
        </w:rPr>
        <w:t xml:space="preserve"> и т.д. Более 300 чел. (детей из различных социальных групп и взрослых) становятся участниками программы «Каникулы». </w:t>
      </w:r>
      <w:bookmarkStart w:id="11" w:name="_Toc224719791"/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каникулярного отдыха детей и подростков выделены 4 этапа:</w:t>
      </w:r>
    </w:p>
    <w:p w:rsidR="00821ED9" w:rsidRPr="00160537" w:rsidRDefault="00821ED9" w:rsidP="007D32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60537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этап - осенние каникулы</w:t>
      </w:r>
      <w:r w:rsidRPr="00160537">
        <w:rPr>
          <w:b/>
          <w:i/>
          <w:sz w:val="28"/>
          <w:szCs w:val="28"/>
        </w:rPr>
        <w:t xml:space="preserve">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Традиционной формой работы в осенние каникулы стало: проведение </w:t>
      </w:r>
      <w:r w:rsidR="00EE3BB2">
        <w:rPr>
          <w:sz w:val="28"/>
          <w:szCs w:val="28"/>
        </w:rPr>
        <w:t>школы «Маленького умельца».</w:t>
      </w:r>
    </w:p>
    <w:p w:rsidR="00EE3BB2" w:rsidRDefault="00EE3BB2" w:rsidP="007D32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Опытные педагоги помогаю</w:t>
      </w:r>
      <w:r w:rsidR="000D1466">
        <w:rPr>
          <w:sz w:val="28"/>
          <w:szCs w:val="28"/>
        </w:rPr>
        <w:t>т</w:t>
      </w:r>
      <w:r>
        <w:rPr>
          <w:sz w:val="28"/>
          <w:szCs w:val="28"/>
        </w:rPr>
        <w:t xml:space="preserve">  ребёнку подготовиться к школе.</w:t>
      </w:r>
    </w:p>
    <w:p w:rsidR="00EE3BB2" w:rsidRDefault="00EE3BB2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Ребёнок развивает все виды памяти, учится переключать и концентрировать внимание, грамотно говорить, расширят словарный запас, готовит руку к письму, учится читать, осваивает азы математики, правила рисования, последовательности выполнения рисунка, приёмы работы акварельными и гуашевыми красками (другими художественными материалами). Расширяет знания об окружающем мире, безопасном поведении и здоровом образе жизни. Развивает творческие способности, танцевальную выразительность, эмоциональную отзывчивость к музыке, </w:t>
      </w:r>
      <w:r>
        <w:rPr>
          <w:sz w:val="28"/>
          <w:szCs w:val="28"/>
        </w:rPr>
        <w:lastRenderedPageBreak/>
        <w:t>слух, координацию движений, гибкость, правильную осанку. Ребёнок станет более дисциплинированным, преодолеет барьер общения со сверстниками.</w:t>
      </w:r>
    </w:p>
    <w:p w:rsidR="00EE3BB2" w:rsidRDefault="00EE3BB2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Наши занятия  направлены, не на усвоение и прохождение школьной программы, а на закладку фундамента, который сможет обеспечить успешную учебную деятельность детей.</w:t>
      </w:r>
    </w:p>
    <w:p w:rsidR="00821ED9" w:rsidRDefault="00821ED9" w:rsidP="007D32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с ребятами всегда находятся опытные педагоги </w:t>
      </w:r>
      <w:r w:rsidR="000D1466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ентра, которые, не перехватывая инициативу, могут направить работу в нужном направлении.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 w:rsidRPr="00160537"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этап - зимние каникулы </w:t>
      </w:r>
      <w:r>
        <w:rPr>
          <w:b/>
          <w:sz w:val="28"/>
          <w:szCs w:val="28"/>
        </w:rPr>
        <w:t xml:space="preserve">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3A55">
        <w:rPr>
          <w:sz w:val="28"/>
          <w:szCs w:val="28"/>
        </w:rPr>
        <w:t xml:space="preserve">о время зимних каникул </w:t>
      </w:r>
      <w:r>
        <w:rPr>
          <w:sz w:val="28"/>
          <w:szCs w:val="28"/>
        </w:rPr>
        <w:t xml:space="preserve">открывает свои двери  </w:t>
      </w:r>
      <w:r w:rsidRPr="00230560">
        <w:rPr>
          <w:b/>
          <w:sz w:val="28"/>
          <w:szCs w:val="28"/>
        </w:rPr>
        <w:t xml:space="preserve">«Школа </w:t>
      </w:r>
      <w:r w:rsidR="00EE3BB2">
        <w:rPr>
          <w:b/>
          <w:sz w:val="28"/>
          <w:szCs w:val="28"/>
        </w:rPr>
        <w:t>будущих</w:t>
      </w:r>
      <w:r w:rsidRPr="00230560">
        <w:rPr>
          <w:b/>
          <w:sz w:val="28"/>
          <w:szCs w:val="28"/>
        </w:rPr>
        <w:t xml:space="preserve"> родителей»</w:t>
      </w:r>
      <w:r>
        <w:rPr>
          <w:sz w:val="28"/>
          <w:szCs w:val="28"/>
        </w:rPr>
        <w:t xml:space="preserve">, участниками которой  становятся  старшеклассники школ города. В ходе проведения этих учебно-игровых сборов решаются задачи по воспитанию ответственного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 xml:space="preserve">, формированию ответственного поведения и пропаганде здорового образа жизни.       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«Школы будущих родителей» выделяет четыре этапа в жизни молодого человека, которые носят названия: «Я взрослею», «Я влюбляюсь», «Я женюсь» и «У вас будет ребенок».       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формы организации в</w:t>
      </w:r>
      <w:r w:rsidRPr="00105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мастерских школы: интерактивные игры, тренинги, мастер – классы, ток-шоу, мозговые штурмы  позволяют сделать каждый день ярким, запоминающимся.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игровых сборах приним</w:t>
      </w:r>
      <w:r w:rsidR="00EE3BB2">
        <w:rPr>
          <w:sz w:val="28"/>
          <w:szCs w:val="28"/>
        </w:rPr>
        <w:t xml:space="preserve">ают </w:t>
      </w:r>
      <w:proofErr w:type="gramStart"/>
      <w:r w:rsidR="00EE3BB2">
        <w:rPr>
          <w:sz w:val="28"/>
          <w:szCs w:val="28"/>
        </w:rPr>
        <w:t>участие</w:t>
      </w:r>
      <w:proofErr w:type="gramEnd"/>
      <w:r w:rsidR="00EE3BB2">
        <w:rPr>
          <w:sz w:val="28"/>
          <w:szCs w:val="28"/>
        </w:rPr>
        <w:t xml:space="preserve"> как педагоги Центра</w:t>
      </w:r>
      <w:r>
        <w:rPr>
          <w:sz w:val="28"/>
          <w:szCs w:val="28"/>
        </w:rPr>
        <w:t xml:space="preserve">, так и специалисты в самых разных областях деятельности: юристы, медики, косметолог, фотограф, стилист, парикмахер, психологи центра психологической диагностики и коррекции, специалист центра социальной поддержки семьи и детей.       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«Школе будущих родителей»  подростки не только учатся, но и общаются со  сверстниками, отлично проводят свое свободное время, так как одной из задач сборов является совершенствование досуговой деятельности подростков во время каникул.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зимних каникул также стали традиционными: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новогодние праздники для кружковцев «Нов</w:t>
      </w:r>
      <w:r w:rsidR="00FC7547">
        <w:rPr>
          <w:sz w:val="28"/>
          <w:szCs w:val="28"/>
        </w:rPr>
        <w:t>ый год шагает по планете</w:t>
      </w:r>
      <w:r>
        <w:rPr>
          <w:sz w:val="28"/>
          <w:szCs w:val="28"/>
        </w:rPr>
        <w:t xml:space="preserve">»;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«Рождественские посиделки»;</w:t>
      </w:r>
    </w:p>
    <w:p w:rsidR="00821ED9" w:rsidRDefault="000D1466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главную п</w:t>
      </w:r>
      <w:r w:rsidR="00FC7547">
        <w:rPr>
          <w:sz w:val="28"/>
          <w:szCs w:val="28"/>
        </w:rPr>
        <w:t>лощадь города на новогоднюю елку;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городском конкурсе на лучшую новогоднюю игрушку.</w:t>
      </w:r>
    </w:p>
    <w:p w:rsidR="00821ED9" w:rsidRPr="00544398" w:rsidRDefault="00FC7547" w:rsidP="007D32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Оформление Ц</w:t>
      </w:r>
      <w:r w:rsidR="00821ED9">
        <w:rPr>
          <w:sz w:val="28"/>
          <w:szCs w:val="28"/>
        </w:rPr>
        <w:t>ентра, костюмы, декорации – все это результат работы творческих коллективов.</w:t>
      </w:r>
      <w:r w:rsidR="00821ED9">
        <w:rPr>
          <w:b/>
          <w:sz w:val="28"/>
          <w:szCs w:val="28"/>
        </w:rPr>
        <w:t xml:space="preserve">       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 w:rsidRPr="002A465C">
        <w:rPr>
          <w:b/>
          <w:i/>
          <w:sz w:val="28"/>
          <w:szCs w:val="28"/>
          <w:lang w:val="en-US"/>
        </w:rPr>
        <w:t>III</w:t>
      </w:r>
      <w:r w:rsidRPr="002A465C">
        <w:rPr>
          <w:b/>
          <w:i/>
          <w:sz w:val="28"/>
          <w:szCs w:val="28"/>
        </w:rPr>
        <w:t xml:space="preserve"> этап – весенние каникулы</w:t>
      </w:r>
    </w:p>
    <w:p w:rsidR="00821ED9" w:rsidRPr="00450288" w:rsidRDefault="00821ED9" w:rsidP="007D32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весенних каникулах проходят учебно-игровые сборы для старшеклассников Амурского муниципального района  -  </w:t>
      </w:r>
      <w:r w:rsidR="00FC7547">
        <w:rPr>
          <w:b/>
          <w:sz w:val="28"/>
          <w:szCs w:val="28"/>
        </w:rPr>
        <w:t>«Школа ТОС</w:t>
      </w:r>
      <w:r w:rsidRPr="00450288">
        <w:rPr>
          <w:b/>
          <w:sz w:val="28"/>
          <w:szCs w:val="28"/>
        </w:rPr>
        <w:t>».</w:t>
      </w:r>
    </w:p>
    <w:p w:rsidR="00821ED9" w:rsidRPr="00450288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 w:rsidRPr="00450288">
        <w:rPr>
          <w:sz w:val="28"/>
          <w:szCs w:val="28"/>
        </w:rPr>
        <w:t>Цели и задачи сборов:</w:t>
      </w:r>
    </w:p>
    <w:p w:rsidR="00821ED9" w:rsidRDefault="00821ED9" w:rsidP="007D32AB">
      <w:pPr>
        <w:pStyle w:val="ac"/>
        <w:numPr>
          <w:ilvl w:val="0"/>
          <w:numId w:val="15"/>
        </w:numPr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обучение и подготовка</w:t>
      </w:r>
      <w:r w:rsidRPr="0096012F">
        <w:rPr>
          <w:sz w:val="28"/>
          <w:szCs w:val="28"/>
        </w:rPr>
        <w:t xml:space="preserve"> будущих </w:t>
      </w:r>
      <w:r w:rsidR="00FC7547">
        <w:rPr>
          <w:sz w:val="28"/>
          <w:szCs w:val="28"/>
        </w:rPr>
        <w:t>командиров отрядов</w:t>
      </w:r>
      <w:r>
        <w:rPr>
          <w:sz w:val="28"/>
          <w:szCs w:val="28"/>
        </w:rPr>
        <w:t xml:space="preserve"> </w:t>
      </w:r>
      <w:r w:rsidRPr="0096012F">
        <w:rPr>
          <w:sz w:val="28"/>
          <w:szCs w:val="28"/>
        </w:rPr>
        <w:t xml:space="preserve">работе с </w:t>
      </w:r>
      <w:r w:rsidR="00FC7547">
        <w:rPr>
          <w:sz w:val="28"/>
          <w:szCs w:val="28"/>
        </w:rPr>
        <w:t>ТОС в</w:t>
      </w:r>
      <w:r w:rsidRPr="0096012F">
        <w:rPr>
          <w:sz w:val="28"/>
          <w:szCs w:val="28"/>
        </w:rPr>
        <w:t xml:space="preserve"> летний период; </w:t>
      </w:r>
    </w:p>
    <w:p w:rsidR="00821ED9" w:rsidRDefault="00821ED9" w:rsidP="007D32AB">
      <w:pPr>
        <w:pStyle w:val="ac"/>
        <w:numPr>
          <w:ilvl w:val="0"/>
          <w:numId w:val="16"/>
        </w:numPr>
        <w:spacing w:before="4" w:line="360" w:lineRule="auto"/>
        <w:jc w:val="both"/>
        <w:rPr>
          <w:sz w:val="28"/>
          <w:szCs w:val="28"/>
        </w:rPr>
      </w:pPr>
      <w:r w:rsidRPr="0096012F">
        <w:rPr>
          <w:sz w:val="28"/>
          <w:szCs w:val="28"/>
        </w:rPr>
        <w:t>созд</w:t>
      </w:r>
      <w:r w:rsidR="00FC7547">
        <w:rPr>
          <w:sz w:val="28"/>
          <w:szCs w:val="28"/>
        </w:rPr>
        <w:t>ание</w:t>
      </w:r>
      <w:r w:rsidRPr="0096012F">
        <w:rPr>
          <w:sz w:val="28"/>
          <w:szCs w:val="28"/>
        </w:rPr>
        <w:t xml:space="preserve"> условий для творческого общения учащихся разных школ города</w:t>
      </w:r>
      <w:r w:rsidR="00FC7547">
        <w:rPr>
          <w:sz w:val="28"/>
          <w:szCs w:val="28"/>
        </w:rPr>
        <w:t xml:space="preserve"> и округа</w:t>
      </w:r>
      <w:r w:rsidRPr="0096012F">
        <w:rPr>
          <w:sz w:val="28"/>
          <w:szCs w:val="28"/>
        </w:rPr>
        <w:t xml:space="preserve">; </w:t>
      </w:r>
    </w:p>
    <w:p w:rsidR="00821ED9" w:rsidRDefault="00FC7547" w:rsidP="007D32AB">
      <w:pPr>
        <w:pStyle w:val="ac"/>
        <w:numPr>
          <w:ilvl w:val="0"/>
          <w:numId w:val="17"/>
        </w:numPr>
        <w:spacing w:before="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821ED9" w:rsidRPr="0096012F">
        <w:rPr>
          <w:sz w:val="28"/>
          <w:szCs w:val="28"/>
        </w:rPr>
        <w:t xml:space="preserve"> организаторских способностей, творческой активности молодежи. </w:t>
      </w:r>
    </w:p>
    <w:p w:rsidR="00821ED9" w:rsidRDefault="00821ED9" w:rsidP="007D32AB">
      <w:pPr>
        <w:pStyle w:val="ac"/>
        <w:spacing w:before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этим сборам старшеклассники имеют возможность проникнуть в мир педагогики, попробовать свои силы в нелёгком, но интересном и увлека</w:t>
      </w:r>
      <w:r w:rsidR="00FC7547">
        <w:rPr>
          <w:sz w:val="28"/>
          <w:szCs w:val="28"/>
        </w:rPr>
        <w:t>тельном труде – организации работы и досуга старшеклассников</w:t>
      </w:r>
      <w:r>
        <w:rPr>
          <w:sz w:val="28"/>
          <w:szCs w:val="28"/>
        </w:rPr>
        <w:t>.</w:t>
      </w:r>
    </w:p>
    <w:p w:rsidR="00821ED9" w:rsidRDefault="00821ED9" w:rsidP="007D32AB">
      <w:pPr>
        <w:pStyle w:val="ac"/>
        <w:spacing w:before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быть успешным,  учащимся необходимо чётко представлять себе модель</w:t>
      </w:r>
      <w:r w:rsidR="00FC7547">
        <w:rPr>
          <w:sz w:val="28"/>
          <w:szCs w:val="28"/>
        </w:rPr>
        <w:t xml:space="preserve"> командира отряда ТОС</w:t>
      </w:r>
      <w:r>
        <w:rPr>
          <w:sz w:val="28"/>
          <w:szCs w:val="28"/>
        </w:rPr>
        <w:t>. Эта иде</w:t>
      </w:r>
      <w:r w:rsidR="00FC7547">
        <w:rPr>
          <w:sz w:val="28"/>
          <w:szCs w:val="28"/>
        </w:rPr>
        <w:t xml:space="preserve">альная модель </w:t>
      </w:r>
      <w:r>
        <w:rPr>
          <w:sz w:val="28"/>
          <w:szCs w:val="28"/>
        </w:rPr>
        <w:t xml:space="preserve"> складывается у  них день за днём, по мере обучения в мастерских «Шк</w:t>
      </w:r>
      <w:r w:rsidR="00FC7547">
        <w:rPr>
          <w:sz w:val="28"/>
          <w:szCs w:val="28"/>
        </w:rPr>
        <w:t>олы ТОС</w:t>
      </w:r>
      <w:r>
        <w:rPr>
          <w:sz w:val="28"/>
          <w:szCs w:val="28"/>
        </w:rPr>
        <w:t xml:space="preserve">». </w:t>
      </w:r>
    </w:p>
    <w:p w:rsidR="00821ED9" w:rsidRDefault="00821ED9" w:rsidP="007D32AB">
      <w:pPr>
        <w:pStyle w:val="ac"/>
        <w:spacing w:before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Ежедневно, в течение 5 дней ребята посещают учебные мастерские в первой половине дня, а после обеда, на основе полученных знаний,  готовят и представляют то задание, которое было дано в начале дня. </w:t>
      </w:r>
    </w:p>
    <w:p w:rsidR="00821ED9" w:rsidRDefault="00821ED9" w:rsidP="007D32AB">
      <w:pPr>
        <w:pStyle w:val="ac"/>
        <w:spacing w:before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сборов «Школа </w:t>
      </w:r>
      <w:r w:rsidR="00FC7547">
        <w:rPr>
          <w:sz w:val="28"/>
          <w:szCs w:val="28"/>
        </w:rPr>
        <w:t>ТОС</w:t>
      </w:r>
      <w:r>
        <w:rPr>
          <w:sz w:val="28"/>
          <w:szCs w:val="28"/>
        </w:rPr>
        <w:t xml:space="preserve">» включены следующие учебные мастерские: «Кодекс </w:t>
      </w:r>
      <w:r w:rsidR="00FC7547">
        <w:rPr>
          <w:sz w:val="28"/>
          <w:szCs w:val="28"/>
        </w:rPr>
        <w:t>командира отряда ТОС</w:t>
      </w:r>
      <w:r>
        <w:rPr>
          <w:sz w:val="28"/>
          <w:szCs w:val="28"/>
        </w:rPr>
        <w:t xml:space="preserve">», «Игротека», «Психология», </w:t>
      </w:r>
      <w:r>
        <w:rPr>
          <w:sz w:val="28"/>
          <w:szCs w:val="28"/>
        </w:rPr>
        <w:lastRenderedPageBreak/>
        <w:t>«Методика проведения отрядных дел», «Песенная», «Первая медицинская помощь», «Летний дизайн», «Визитка отряда» и др.</w:t>
      </w:r>
    </w:p>
    <w:p w:rsidR="00821ED9" w:rsidRDefault="00821ED9" w:rsidP="007D32AB">
      <w:pPr>
        <w:pStyle w:val="ac"/>
        <w:spacing w:before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занятия разрабатываются и проводятся специалистами М</w:t>
      </w:r>
      <w:r w:rsidR="00FC7547">
        <w:rPr>
          <w:sz w:val="28"/>
          <w:szCs w:val="28"/>
        </w:rPr>
        <w:t>А</w:t>
      </w:r>
      <w:r>
        <w:rPr>
          <w:sz w:val="28"/>
          <w:szCs w:val="28"/>
        </w:rPr>
        <w:t>ОУ</w:t>
      </w:r>
      <w:r w:rsidR="00FC7547">
        <w:rPr>
          <w:sz w:val="28"/>
          <w:szCs w:val="28"/>
        </w:rPr>
        <w:t xml:space="preserve"> ДОД ДЭЦ «Косатка»</w:t>
      </w:r>
      <w:r>
        <w:rPr>
          <w:sz w:val="28"/>
          <w:szCs w:val="28"/>
        </w:rPr>
        <w:t>. В последний день учебно-игровых сборов проводится экзамен учащихся, по итогам которого выдаётся свидетельство об окончании учебного курса.</w:t>
      </w:r>
    </w:p>
    <w:p w:rsidR="00821ED9" w:rsidRPr="00433520" w:rsidRDefault="00821ED9" w:rsidP="007D32AB">
      <w:pPr>
        <w:pStyle w:val="ac"/>
        <w:spacing w:before="4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Ежегодно, во время подведения итогов, проводится анкетирование учащихся, где ребята имеют возможность отметить положительные и слабые моменты организации. Учитывая пожелания старшеклассников, вносятся изменения по усовершенствованию сборов, и успешность этого подтверждена статистически. </w:t>
      </w:r>
      <w:r w:rsidRPr="00433520">
        <w:rPr>
          <w:sz w:val="28"/>
          <w:szCs w:val="28"/>
        </w:rPr>
        <w:t xml:space="preserve">Участники сборов, применяют свои знания на практике, работая  в </w:t>
      </w:r>
      <w:r w:rsidR="00FC7547">
        <w:rPr>
          <w:sz w:val="28"/>
          <w:szCs w:val="28"/>
        </w:rPr>
        <w:t>трудовых отрядах</w:t>
      </w:r>
      <w:r w:rsidRPr="00433520">
        <w:rPr>
          <w:sz w:val="28"/>
          <w:szCs w:val="28"/>
        </w:rPr>
        <w:t xml:space="preserve"> образовательных учреждений, участвуют в традиционном конкурс</w:t>
      </w:r>
      <w:r w:rsidR="00FC7547">
        <w:rPr>
          <w:sz w:val="28"/>
          <w:szCs w:val="28"/>
        </w:rPr>
        <w:t xml:space="preserve">ах на лучшего командира и </w:t>
      </w:r>
      <w:proofErr w:type="gramStart"/>
      <w:r w:rsidR="00FC7547">
        <w:rPr>
          <w:sz w:val="28"/>
          <w:szCs w:val="28"/>
        </w:rPr>
        <w:t>лучший</w:t>
      </w:r>
      <w:proofErr w:type="gramEnd"/>
      <w:r w:rsidR="00FC7547">
        <w:rPr>
          <w:sz w:val="28"/>
          <w:szCs w:val="28"/>
        </w:rPr>
        <w:t xml:space="preserve"> ТОС</w:t>
      </w:r>
      <w:r w:rsidRPr="00433520">
        <w:rPr>
          <w:sz w:val="28"/>
          <w:szCs w:val="28"/>
        </w:rPr>
        <w:t>.</w:t>
      </w:r>
    </w:p>
    <w:p w:rsidR="00821ED9" w:rsidRPr="00F15BC8" w:rsidRDefault="00821ED9" w:rsidP="007D32A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A465C">
        <w:rPr>
          <w:b/>
          <w:i/>
          <w:sz w:val="28"/>
          <w:szCs w:val="28"/>
          <w:lang w:val="en-US"/>
        </w:rPr>
        <w:t>IV</w:t>
      </w:r>
      <w:r w:rsidRPr="00542766">
        <w:rPr>
          <w:b/>
          <w:i/>
          <w:sz w:val="28"/>
          <w:szCs w:val="28"/>
        </w:rPr>
        <w:t xml:space="preserve"> </w:t>
      </w:r>
      <w:r w:rsidRPr="002A465C">
        <w:rPr>
          <w:b/>
          <w:i/>
          <w:sz w:val="28"/>
          <w:szCs w:val="28"/>
        </w:rPr>
        <w:t>этап - летние каникулы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Летние каникулы занимают наиболее важное место в структуре каникулярного времени М</w:t>
      </w:r>
      <w:r w:rsidR="006A7A89">
        <w:rPr>
          <w:sz w:val="28"/>
          <w:szCs w:val="28"/>
        </w:rPr>
        <w:t>А</w:t>
      </w:r>
      <w:r>
        <w:rPr>
          <w:sz w:val="28"/>
          <w:szCs w:val="28"/>
        </w:rPr>
        <w:t>ОУ</w:t>
      </w:r>
      <w:r w:rsidR="006A7A89">
        <w:rPr>
          <w:sz w:val="28"/>
          <w:szCs w:val="28"/>
        </w:rPr>
        <w:t xml:space="preserve"> ДОД ДЭЦ «Косатка» </w:t>
      </w:r>
      <w:r>
        <w:rPr>
          <w:sz w:val="28"/>
          <w:szCs w:val="28"/>
        </w:rPr>
        <w:t>и по продолжительности и по оздоровительно-образовательному потенциалу.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организации работы с детьми в летний период:</w:t>
      </w:r>
    </w:p>
    <w:p w:rsidR="006A7A89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профильных отрядов «Защитники природы», «Хомячок», «</w:t>
      </w:r>
      <w:proofErr w:type="spellStart"/>
      <w:r>
        <w:rPr>
          <w:sz w:val="28"/>
          <w:szCs w:val="28"/>
        </w:rPr>
        <w:t>Фитодизайнер</w:t>
      </w:r>
      <w:proofErr w:type="spellEnd"/>
      <w:r>
        <w:rPr>
          <w:sz w:val="28"/>
          <w:szCs w:val="28"/>
        </w:rPr>
        <w:t>»</w:t>
      </w:r>
    </w:p>
    <w:p w:rsidR="006A7A89" w:rsidRPr="009236EE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Школа «Маленькие умельцы»</w:t>
      </w:r>
    </w:p>
    <w:p w:rsidR="006A7A89" w:rsidRPr="009236EE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 w:rsidRPr="009236EE">
        <w:rPr>
          <w:sz w:val="28"/>
          <w:szCs w:val="28"/>
        </w:rPr>
        <w:t xml:space="preserve">Городские массовые мероприятия.  </w:t>
      </w:r>
    </w:p>
    <w:p w:rsidR="006A7A89" w:rsidRPr="009236EE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ТОС</w:t>
      </w:r>
      <w:r w:rsidRPr="009236EE">
        <w:rPr>
          <w:sz w:val="28"/>
          <w:szCs w:val="28"/>
        </w:rPr>
        <w:t xml:space="preserve"> «</w:t>
      </w:r>
      <w:r>
        <w:rPr>
          <w:sz w:val="28"/>
          <w:szCs w:val="28"/>
        </w:rPr>
        <w:t>Бермуды</w:t>
      </w:r>
      <w:r w:rsidRPr="009236EE">
        <w:rPr>
          <w:sz w:val="28"/>
          <w:szCs w:val="28"/>
        </w:rPr>
        <w:t>».</w:t>
      </w:r>
    </w:p>
    <w:p w:rsidR="006A7A89" w:rsidRPr="00E8159D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Туристко</w:t>
      </w:r>
      <w:proofErr w:type="spellEnd"/>
      <w:r>
        <w:rPr>
          <w:sz w:val="28"/>
          <w:szCs w:val="28"/>
        </w:rPr>
        <w:t>-краеведческие</w:t>
      </w:r>
      <w:r w:rsidRPr="009236EE">
        <w:rPr>
          <w:sz w:val="28"/>
          <w:szCs w:val="28"/>
        </w:rPr>
        <w:t xml:space="preserve"> объединения</w:t>
      </w:r>
      <w:proofErr w:type="gramStart"/>
      <w:r w:rsidRPr="009236EE">
        <w:rPr>
          <w:sz w:val="28"/>
          <w:szCs w:val="28"/>
        </w:rPr>
        <w:t>.</w:t>
      </w:r>
      <w:r w:rsidRPr="00E8159D">
        <w:rPr>
          <w:sz w:val="28"/>
          <w:szCs w:val="28"/>
        </w:rPr>
        <w:t>.</w:t>
      </w:r>
      <w:proofErr w:type="gramEnd"/>
    </w:p>
    <w:p w:rsidR="006A7A89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 w:rsidRPr="009236EE">
        <w:rPr>
          <w:sz w:val="28"/>
          <w:szCs w:val="28"/>
        </w:rPr>
        <w:t xml:space="preserve">Мероприятия для </w:t>
      </w:r>
      <w:r>
        <w:rPr>
          <w:sz w:val="28"/>
          <w:szCs w:val="28"/>
        </w:rPr>
        <w:t>ТОС ЖД округа</w:t>
      </w:r>
    </w:p>
    <w:p w:rsidR="006A7A89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Штаб трудовых отрядов «Радуга»</w:t>
      </w:r>
    </w:p>
    <w:p w:rsidR="006A7A89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городских и окружных соревнованиях</w:t>
      </w:r>
    </w:p>
    <w:p w:rsidR="006A7A89" w:rsidRPr="009236EE" w:rsidRDefault="006A7A89" w:rsidP="007D32AB">
      <w:pPr>
        <w:numPr>
          <w:ilvl w:val="0"/>
          <w:numId w:val="7"/>
        </w:numPr>
        <w:jc w:val="both"/>
        <w:rPr>
          <w:sz w:val="28"/>
          <w:szCs w:val="28"/>
        </w:rPr>
      </w:pPr>
    </w:p>
    <w:p w:rsidR="00B03E86" w:rsidRPr="00B96725" w:rsidRDefault="00821ED9" w:rsidP="007D32AB">
      <w:pPr>
        <w:spacing w:line="360" w:lineRule="auto"/>
        <w:jc w:val="both"/>
        <w:rPr>
          <w:sz w:val="28"/>
          <w:szCs w:val="28"/>
        </w:rPr>
      </w:pPr>
      <w:r w:rsidRPr="00B96725">
        <w:rPr>
          <w:sz w:val="28"/>
          <w:szCs w:val="28"/>
        </w:rPr>
        <w:t xml:space="preserve">. </w:t>
      </w:r>
      <w:r w:rsidRPr="00B96725">
        <w:rPr>
          <w:color w:val="000000"/>
          <w:spacing w:val="5"/>
          <w:sz w:val="28"/>
          <w:szCs w:val="28"/>
        </w:rPr>
        <w:t xml:space="preserve">Особенностью </w:t>
      </w:r>
      <w:r w:rsidR="006A7A89" w:rsidRPr="00B96725">
        <w:rPr>
          <w:color w:val="000000"/>
          <w:spacing w:val="5"/>
          <w:sz w:val="28"/>
          <w:szCs w:val="28"/>
        </w:rPr>
        <w:t xml:space="preserve">работы в летний период </w:t>
      </w:r>
      <w:r w:rsidRPr="00B96725">
        <w:rPr>
          <w:color w:val="000000"/>
          <w:spacing w:val="5"/>
          <w:sz w:val="28"/>
          <w:szCs w:val="28"/>
        </w:rPr>
        <w:t xml:space="preserve"> стала реализация </w:t>
      </w:r>
      <w:r w:rsidR="006A7A89" w:rsidRPr="00B96725">
        <w:rPr>
          <w:color w:val="000000"/>
          <w:spacing w:val="5"/>
          <w:sz w:val="28"/>
          <w:szCs w:val="28"/>
        </w:rPr>
        <w:t>социального проекта «Сквер моей мечты</w:t>
      </w:r>
      <w:r w:rsidRPr="00B96725">
        <w:rPr>
          <w:color w:val="000000"/>
          <w:spacing w:val="5"/>
          <w:sz w:val="28"/>
          <w:szCs w:val="28"/>
        </w:rPr>
        <w:t xml:space="preserve">».  </w:t>
      </w:r>
      <w:r w:rsidR="00B03E86" w:rsidRPr="00B96725">
        <w:rPr>
          <w:sz w:val="28"/>
          <w:szCs w:val="28"/>
        </w:rPr>
        <w:t xml:space="preserve">Проект ставит своей целью очистку и благоустройство сквера по улице имени Кочнева силами школьников и местных жителей, а также воспитание подростков рачительными хозяевами своей Земли. </w:t>
      </w:r>
      <w:r w:rsidR="00B96725" w:rsidRPr="00B96725">
        <w:rPr>
          <w:sz w:val="28"/>
          <w:szCs w:val="28"/>
        </w:rPr>
        <w:t>Направление работы: п</w:t>
      </w:r>
      <w:r w:rsidR="00B03E86" w:rsidRPr="00B96725">
        <w:rPr>
          <w:sz w:val="28"/>
          <w:szCs w:val="28"/>
        </w:rPr>
        <w:t xml:space="preserve">ривлечение учащихся к опытнической, </w:t>
      </w:r>
      <w:r w:rsidR="00B03E86" w:rsidRPr="00B96725">
        <w:rPr>
          <w:sz w:val="28"/>
          <w:szCs w:val="28"/>
        </w:rPr>
        <w:lastRenderedPageBreak/>
        <w:t>исследовательской и практической работе в области охраны окружающей среды, правовой, социальной и медицинской экологии. Работа направлена на создание условий для развития личности с экологическим сознанием средствами разнообразной экологической деятельности.</w:t>
      </w:r>
    </w:p>
    <w:p w:rsidR="00821ED9" w:rsidRPr="00B96725" w:rsidRDefault="00821ED9" w:rsidP="007D32AB">
      <w:pPr>
        <w:spacing w:line="360" w:lineRule="auto"/>
        <w:jc w:val="both"/>
        <w:rPr>
          <w:b/>
          <w:sz w:val="28"/>
          <w:szCs w:val="28"/>
        </w:rPr>
      </w:pP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летний каникулярный период также проходят:</w:t>
      </w:r>
    </w:p>
    <w:p w:rsidR="00821ED9" w:rsidRPr="00B326D1" w:rsidRDefault="00821ED9" w:rsidP="007D32A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326D1">
        <w:rPr>
          <w:b/>
          <w:sz w:val="28"/>
          <w:szCs w:val="28"/>
        </w:rPr>
        <w:t>радиционные городские мероприятия:</w:t>
      </w:r>
    </w:p>
    <w:p w:rsidR="00821ED9" w:rsidRDefault="00821ED9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6725">
        <w:rPr>
          <w:sz w:val="28"/>
          <w:szCs w:val="28"/>
        </w:rPr>
        <w:t>П</w:t>
      </w:r>
      <w:r>
        <w:rPr>
          <w:sz w:val="28"/>
          <w:szCs w:val="28"/>
        </w:rPr>
        <w:t>раздник, посвященный Международному Дню защиты детей;</w:t>
      </w:r>
    </w:p>
    <w:p w:rsidR="00B96725" w:rsidRPr="00B96725" w:rsidRDefault="00B96725" w:rsidP="007D32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Праздничное шествие по городу, посвященное Дню эколога</w:t>
      </w:r>
    </w:p>
    <w:p w:rsidR="00B96725" w:rsidRPr="00B96725" w:rsidRDefault="00B96725" w:rsidP="007D32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6725">
        <w:rPr>
          <w:sz w:val="28"/>
          <w:szCs w:val="28"/>
        </w:rPr>
        <w:t>Вс</w:t>
      </w:r>
      <w:r>
        <w:rPr>
          <w:sz w:val="28"/>
          <w:szCs w:val="28"/>
        </w:rPr>
        <w:t xml:space="preserve">ероссийский день эколога, </w:t>
      </w:r>
      <w:r w:rsidRPr="00B96725">
        <w:rPr>
          <w:sz w:val="28"/>
          <w:szCs w:val="28"/>
        </w:rPr>
        <w:t xml:space="preserve"> экологический фестиваль</w:t>
      </w:r>
    </w:p>
    <w:p w:rsidR="00B96725" w:rsidRPr="00B96725" w:rsidRDefault="00B96725" w:rsidP="007D32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6725">
        <w:rPr>
          <w:sz w:val="28"/>
          <w:szCs w:val="28"/>
        </w:rPr>
        <w:t>Праздник для ветеранов Вов,</w:t>
      </w:r>
    </w:p>
    <w:p w:rsidR="00B96725" w:rsidRPr="00B96725" w:rsidRDefault="00B96725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96725">
        <w:rPr>
          <w:sz w:val="28"/>
          <w:szCs w:val="28"/>
        </w:rPr>
        <w:t>осадка цветов на аллее Памяти ветеранам Вов</w:t>
      </w:r>
    </w:p>
    <w:p w:rsidR="00821ED9" w:rsidRDefault="00821ED9" w:rsidP="007D32AB">
      <w:pPr>
        <w:spacing w:line="360" w:lineRule="auto"/>
        <w:jc w:val="both"/>
        <w:rPr>
          <w:b/>
          <w:sz w:val="28"/>
          <w:szCs w:val="28"/>
        </w:rPr>
      </w:pPr>
      <w:r w:rsidRPr="007635E8">
        <w:rPr>
          <w:b/>
          <w:sz w:val="28"/>
          <w:szCs w:val="28"/>
        </w:rPr>
        <w:t>Творческие познавательные интеллектуальные игры</w:t>
      </w:r>
    </w:p>
    <w:p w:rsidR="00821ED9" w:rsidRDefault="00821ED9" w:rsidP="007D32AB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Концертная программа «Веселья час»;</w:t>
      </w:r>
    </w:p>
    <w:p w:rsidR="00821ED9" w:rsidRDefault="00821ED9" w:rsidP="007D32AB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Музыкально-литературная композиция «Мы живем на Дальнем Востоке»;</w:t>
      </w:r>
    </w:p>
    <w:p w:rsidR="00821ED9" w:rsidRDefault="00821ED9" w:rsidP="007D32AB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Спортивн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t xml:space="preserve"> игровая программа «Самый-самый»;</w:t>
      </w:r>
    </w:p>
    <w:p w:rsidR="00821ED9" w:rsidRDefault="00821ED9" w:rsidP="007D32AB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Игра – путешествие «По городам Хабаровского края»;</w:t>
      </w:r>
    </w:p>
    <w:p w:rsidR="00821ED9" w:rsidRDefault="00821ED9" w:rsidP="007D32AB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Игровая программа «Люблю свой город»;</w:t>
      </w:r>
    </w:p>
    <w:p w:rsidR="00821ED9" w:rsidRDefault="00821ED9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BBE">
        <w:rPr>
          <w:sz w:val="28"/>
          <w:szCs w:val="28"/>
        </w:rPr>
        <w:t>Конкурс рисунков на асфальте «Это звонкое, яркое лето!</w:t>
      </w:r>
      <w:r>
        <w:rPr>
          <w:sz w:val="28"/>
          <w:szCs w:val="28"/>
        </w:rPr>
        <w:t>»;</w:t>
      </w:r>
    </w:p>
    <w:p w:rsidR="00821ED9" w:rsidRDefault="00821ED9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7BBE">
        <w:rPr>
          <w:sz w:val="28"/>
          <w:szCs w:val="28"/>
        </w:rPr>
        <w:t>Игровая программа «Здравствуй, лето!»</w:t>
      </w:r>
      <w:r>
        <w:rPr>
          <w:sz w:val="28"/>
          <w:szCs w:val="28"/>
        </w:rPr>
        <w:t>;</w:t>
      </w:r>
    </w:p>
    <w:p w:rsidR="00821ED9" w:rsidRDefault="00821ED9" w:rsidP="007D32AB">
      <w:pPr>
        <w:shd w:val="clear" w:color="auto" w:fill="FFFFFF"/>
        <w:spacing w:line="360" w:lineRule="auto"/>
        <w:ind w:right="10"/>
        <w:jc w:val="both"/>
        <w:rPr>
          <w:b/>
          <w:sz w:val="28"/>
          <w:szCs w:val="28"/>
        </w:rPr>
      </w:pPr>
      <w:r w:rsidRPr="00B326D1">
        <w:rPr>
          <w:b/>
          <w:sz w:val="28"/>
          <w:szCs w:val="28"/>
        </w:rPr>
        <w:t>Оздоровительная работа</w:t>
      </w:r>
      <w:r>
        <w:rPr>
          <w:b/>
          <w:sz w:val="28"/>
          <w:szCs w:val="28"/>
        </w:rPr>
        <w:t xml:space="preserve"> в летний период</w:t>
      </w:r>
    </w:p>
    <w:p w:rsidR="00821ED9" w:rsidRDefault="00821ED9" w:rsidP="007D32AB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472703">
        <w:rPr>
          <w:sz w:val="28"/>
          <w:szCs w:val="28"/>
        </w:rPr>
        <w:t>Одна из главнейших задач каникулярного</w:t>
      </w:r>
      <w:r>
        <w:rPr>
          <w:sz w:val="28"/>
          <w:szCs w:val="28"/>
        </w:rPr>
        <w:t xml:space="preserve"> периода -  оздоровление детей.</w:t>
      </w:r>
    </w:p>
    <w:p w:rsidR="00821ED9" w:rsidRDefault="00821ED9" w:rsidP="007D32AB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Спортивные состязания на протяжении всех лагерных смен способствовали    восстановлению физического здоровья детей после учебного года и были     одним из пунктов реализации программы по оздоровлению. </w:t>
      </w:r>
    </w:p>
    <w:p w:rsidR="00821ED9" w:rsidRPr="00544398" w:rsidRDefault="00821ED9" w:rsidP="007D32AB">
      <w:pPr>
        <w:pStyle w:val="2"/>
        <w:spacing w:after="0" w:line="360" w:lineRule="auto"/>
      </w:pPr>
      <w:bookmarkStart w:id="12" w:name="_Toc227636490"/>
      <w:r w:rsidRPr="00B670E1">
        <w:lastRenderedPageBreak/>
        <w:t>4. Условия, обеспечивающие наибольшую эффективность деятельности</w:t>
      </w:r>
      <w:bookmarkEnd w:id="11"/>
      <w:bookmarkEnd w:id="12"/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приоритетных направлений разв</w:t>
      </w:r>
      <w:r w:rsidR="00B96725">
        <w:rPr>
          <w:sz w:val="28"/>
          <w:szCs w:val="28"/>
        </w:rPr>
        <w:t>ития Российского образования</w:t>
      </w:r>
      <w:r>
        <w:rPr>
          <w:sz w:val="28"/>
          <w:szCs w:val="28"/>
        </w:rPr>
        <w:t>, педагогический коллектив М</w:t>
      </w:r>
      <w:r w:rsidR="00B96725">
        <w:rPr>
          <w:sz w:val="28"/>
          <w:szCs w:val="28"/>
        </w:rPr>
        <w:t>А</w:t>
      </w:r>
      <w:r>
        <w:rPr>
          <w:sz w:val="28"/>
          <w:szCs w:val="28"/>
        </w:rPr>
        <w:t>ОУ</w:t>
      </w:r>
      <w:r w:rsidR="00B96725">
        <w:rPr>
          <w:sz w:val="28"/>
          <w:szCs w:val="28"/>
        </w:rPr>
        <w:t xml:space="preserve"> ДОД ДЭЦ</w:t>
      </w:r>
      <w:r>
        <w:rPr>
          <w:sz w:val="28"/>
          <w:szCs w:val="28"/>
        </w:rPr>
        <w:t xml:space="preserve"> «</w:t>
      </w:r>
      <w:r w:rsidR="00B96725">
        <w:rPr>
          <w:sz w:val="28"/>
          <w:szCs w:val="28"/>
        </w:rPr>
        <w:t>Косатка</w:t>
      </w:r>
      <w:r>
        <w:rPr>
          <w:sz w:val="28"/>
          <w:szCs w:val="28"/>
        </w:rPr>
        <w:t xml:space="preserve">» видит в рамках реализации программы «Каникулы» следующие ориентиры: </w:t>
      </w:r>
    </w:p>
    <w:p w:rsidR="00821ED9" w:rsidRDefault="00821ED9" w:rsidP="007D32A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каждым ребенком каникулярного времени как самоценного этапа жизни;</w:t>
      </w:r>
    </w:p>
    <w:p w:rsidR="00821ED9" w:rsidRDefault="00821ED9" w:rsidP="007D32A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каникул для позитивной социализации детей и подростков, их физического, интеллектуального и нравственного развития;</w:t>
      </w:r>
    </w:p>
    <w:p w:rsidR="00821ED9" w:rsidRDefault="00821ED9" w:rsidP="007D32A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и сотворчество участников совместной продуктивной деятельности, направленной на развитие  творческих качеств детей, подростков и педагогов.</w:t>
      </w:r>
    </w:p>
    <w:p w:rsidR="00821ED9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эффективность деятельности по организации каникулярного отдыха детей и подростков обеспечивают:</w:t>
      </w:r>
    </w:p>
    <w:p w:rsidR="00821ED9" w:rsidRPr="00544398" w:rsidRDefault="00821ED9" w:rsidP="007D32AB">
      <w:pPr>
        <w:pStyle w:val="textbody"/>
        <w:spacing w:after="0" w:afterAutospacing="0" w:line="360" w:lineRule="auto"/>
        <w:ind w:firstLine="709"/>
        <w:rPr>
          <w:sz w:val="28"/>
          <w:szCs w:val="28"/>
        </w:rPr>
      </w:pPr>
      <w:r w:rsidRPr="00202F42">
        <w:rPr>
          <w:i/>
          <w:sz w:val="28"/>
          <w:szCs w:val="28"/>
        </w:rPr>
        <w:t>1. Материально-технические условия:</w:t>
      </w:r>
      <w:r w:rsidRPr="00202F42">
        <w:rPr>
          <w:i/>
          <w:sz w:val="28"/>
          <w:szCs w:val="28"/>
        </w:rPr>
        <w:br/>
      </w:r>
      <w:r w:rsidRPr="00202F42">
        <w:rPr>
          <w:sz w:val="28"/>
          <w:szCs w:val="28"/>
        </w:rPr>
        <w:t>а) финансирование за сч</w:t>
      </w:r>
      <w:r w:rsidR="004D3F23">
        <w:rPr>
          <w:sz w:val="28"/>
          <w:szCs w:val="28"/>
        </w:rPr>
        <w:t>ет</w:t>
      </w:r>
      <w:proofErr w:type="gramStart"/>
      <w:r w:rsidR="004D3F23">
        <w:rPr>
          <w:sz w:val="28"/>
          <w:szCs w:val="28"/>
        </w:rPr>
        <w:t xml:space="preserve"> </w:t>
      </w:r>
      <w:r w:rsidRPr="00202F42">
        <w:rPr>
          <w:sz w:val="28"/>
          <w:szCs w:val="28"/>
        </w:rPr>
        <w:t>,</w:t>
      </w:r>
      <w:proofErr w:type="gramEnd"/>
      <w:r w:rsidRPr="00202F42">
        <w:rPr>
          <w:sz w:val="28"/>
          <w:szCs w:val="28"/>
        </w:rPr>
        <w:t xml:space="preserve"> средств </w:t>
      </w:r>
      <w:r w:rsidR="004D3F23">
        <w:rPr>
          <w:sz w:val="28"/>
          <w:szCs w:val="28"/>
        </w:rPr>
        <w:t>комитета по охране окружающей среды и природных ресурсов г. Хабаровска</w:t>
      </w:r>
      <w:r w:rsidRPr="00202F42">
        <w:rPr>
          <w:sz w:val="28"/>
          <w:szCs w:val="28"/>
        </w:rPr>
        <w:t xml:space="preserve">, родительской платы, </w:t>
      </w:r>
      <w:r w:rsidRPr="00202F42">
        <w:rPr>
          <w:sz w:val="28"/>
          <w:szCs w:val="28"/>
        </w:rPr>
        <w:br/>
        <w:t>б) нали</w:t>
      </w:r>
      <w:r w:rsidR="004D3F23">
        <w:rPr>
          <w:sz w:val="28"/>
          <w:szCs w:val="28"/>
        </w:rPr>
        <w:t>чие отрядных комнат, пришкольный участок</w:t>
      </w:r>
      <w:r w:rsidRPr="00202F42">
        <w:rPr>
          <w:sz w:val="28"/>
          <w:szCs w:val="28"/>
        </w:rPr>
        <w:t xml:space="preserve">, </w:t>
      </w:r>
      <w:r w:rsidR="004D3F23">
        <w:rPr>
          <w:sz w:val="28"/>
          <w:szCs w:val="28"/>
        </w:rPr>
        <w:t>уголок живой природы</w:t>
      </w:r>
      <w:r w:rsidRPr="00202F42">
        <w:rPr>
          <w:sz w:val="28"/>
          <w:szCs w:val="28"/>
        </w:rPr>
        <w:t>, спортивный и игровой инвентарь.</w:t>
      </w:r>
      <w:r w:rsidRPr="00202F42">
        <w:rPr>
          <w:sz w:val="28"/>
          <w:szCs w:val="28"/>
        </w:rPr>
        <w:br/>
      </w:r>
      <w:r w:rsidRPr="00202F42">
        <w:rPr>
          <w:i/>
          <w:sz w:val="28"/>
          <w:szCs w:val="28"/>
        </w:rPr>
        <w:t xml:space="preserve">          2. Кадровые условия</w:t>
      </w:r>
      <w:r>
        <w:rPr>
          <w:i/>
          <w:sz w:val="28"/>
          <w:szCs w:val="28"/>
        </w:rPr>
        <w:t>:</w:t>
      </w:r>
      <w:r w:rsidRPr="00202F42">
        <w:rPr>
          <w:sz w:val="28"/>
          <w:szCs w:val="28"/>
        </w:rPr>
        <w:t xml:space="preserve"> </w:t>
      </w:r>
      <w:r w:rsidRPr="00202F42">
        <w:rPr>
          <w:sz w:val="28"/>
          <w:szCs w:val="28"/>
        </w:rPr>
        <w:br/>
        <w:t>В  реализации программы участ</w:t>
      </w:r>
      <w:r w:rsidR="004D3F23">
        <w:rPr>
          <w:sz w:val="28"/>
          <w:szCs w:val="28"/>
        </w:rPr>
        <w:t>вуют:</w:t>
      </w:r>
      <w:r w:rsidR="004D3F23">
        <w:rPr>
          <w:sz w:val="28"/>
          <w:szCs w:val="28"/>
        </w:rPr>
        <w:br/>
        <w:t>- зам. директора по УВР – координатор программы</w:t>
      </w:r>
      <w:r w:rsidR="004D3F23">
        <w:rPr>
          <w:sz w:val="28"/>
          <w:szCs w:val="28"/>
        </w:rPr>
        <w:br/>
        <w:t>- педагоги дополнительного образования</w:t>
      </w:r>
      <w:r w:rsidRPr="00202F42">
        <w:rPr>
          <w:sz w:val="28"/>
          <w:szCs w:val="28"/>
        </w:rPr>
        <w:t xml:space="preserve"> – организуют работу отрядов;</w:t>
      </w:r>
      <w:r w:rsidR="004D3F23">
        <w:rPr>
          <w:sz w:val="28"/>
          <w:szCs w:val="28"/>
        </w:rPr>
        <w:br/>
        <w:t>- методисты – обеспечивают методическим материалом и методической помощью</w:t>
      </w:r>
      <w:r w:rsidRPr="00202F42">
        <w:rPr>
          <w:sz w:val="28"/>
          <w:szCs w:val="28"/>
        </w:rPr>
        <w:t>;</w:t>
      </w:r>
      <w:r w:rsidR="004D3F23">
        <w:rPr>
          <w:sz w:val="28"/>
          <w:szCs w:val="28"/>
        </w:rPr>
        <w:br/>
        <w:t>- педагог-организатор – обеспечивает качественную подготовку мероприятий;</w:t>
      </w:r>
      <w:r w:rsidR="004D3F23">
        <w:rPr>
          <w:sz w:val="28"/>
          <w:szCs w:val="28"/>
        </w:rPr>
        <w:br/>
        <w:t>- педагог-психолог – обеспечивает психологическое сопровождение детей</w:t>
      </w:r>
      <w:r w:rsidRPr="00202F42">
        <w:rPr>
          <w:sz w:val="28"/>
          <w:szCs w:val="28"/>
        </w:rPr>
        <w:t>;</w:t>
      </w:r>
      <w:r w:rsidRPr="00202F42">
        <w:rPr>
          <w:sz w:val="28"/>
          <w:szCs w:val="28"/>
        </w:rPr>
        <w:br/>
      </w:r>
      <w:r w:rsidRPr="00202F42">
        <w:rPr>
          <w:sz w:val="28"/>
          <w:szCs w:val="28"/>
        </w:rPr>
        <w:lastRenderedPageBreak/>
        <w:t>- педагоги дополнительного образования – ведут кружковую работу.</w:t>
      </w:r>
      <w:r w:rsidRPr="00202F42">
        <w:rPr>
          <w:sz w:val="28"/>
          <w:szCs w:val="28"/>
        </w:rPr>
        <w:br/>
      </w:r>
      <w:r w:rsidRPr="00202F42">
        <w:rPr>
          <w:i/>
          <w:sz w:val="28"/>
          <w:szCs w:val="28"/>
        </w:rPr>
        <w:t xml:space="preserve">          3. Педагогические условия</w:t>
      </w:r>
      <w:r>
        <w:rPr>
          <w:i/>
          <w:sz w:val="28"/>
          <w:szCs w:val="28"/>
        </w:rPr>
        <w:t>:</w:t>
      </w:r>
      <w:r w:rsidRPr="00202F42">
        <w:rPr>
          <w:sz w:val="28"/>
          <w:szCs w:val="28"/>
        </w:rPr>
        <w:br/>
        <w:t xml:space="preserve">- соответствие направления и формирования работы целям и задачам  смены, создание условий для индивидуального развития личности ребенка через участие в общих мероприятиях;  </w:t>
      </w:r>
      <w:r w:rsidRPr="00202F42">
        <w:rPr>
          <w:sz w:val="28"/>
          <w:szCs w:val="28"/>
        </w:rPr>
        <w:br/>
        <w:t>- отбор педагогических приемов и средств с учетом возрастных особенностей детей;</w:t>
      </w:r>
      <w:r w:rsidRPr="00202F42">
        <w:rPr>
          <w:sz w:val="28"/>
          <w:szCs w:val="28"/>
        </w:rPr>
        <w:br/>
        <w:t>- обеспечение единства и взаимосвязи управления и самоуправления;</w:t>
      </w:r>
      <w:r w:rsidRPr="00202F42">
        <w:rPr>
          <w:sz w:val="28"/>
          <w:szCs w:val="28"/>
        </w:rPr>
        <w:br/>
        <w:t>- единство педагогических требований во взаимоотношениях с детьми.</w:t>
      </w:r>
    </w:p>
    <w:p w:rsidR="00821ED9" w:rsidRPr="00202F42" w:rsidRDefault="00821ED9" w:rsidP="007D32AB">
      <w:pPr>
        <w:pStyle w:val="textbody"/>
        <w:spacing w:after="0" w:afterAutospacing="0" w:line="360" w:lineRule="auto"/>
        <w:ind w:firstLine="709"/>
        <w:rPr>
          <w:sz w:val="28"/>
          <w:szCs w:val="28"/>
        </w:rPr>
      </w:pPr>
      <w:r w:rsidRPr="00202F42">
        <w:rPr>
          <w:i/>
          <w:sz w:val="28"/>
          <w:szCs w:val="28"/>
        </w:rPr>
        <w:t xml:space="preserve"> 4. Методические условия:</w:t>
      </w:r>
      <w:r w:rsidRPr="00202F42">
        <w:rPr>
          <w:i/>
          <w:sz w:val="28"/>
          <w:szCs w:val="28"/>
        </w:rPr>
        <w:br/>
      </w:r>
      <w:r w:rsidRPr="00202F42">
        <w:rPr>
          <w:sz w:val="28"/>
          <w:szCs w:val="28"/>
        </w:rPr>
        <w:t>- наличие необходимой документации, программы, плана;</w:t>
      </w:r>
      <w:r w:rsidRPr="00202F42">
        <w:rPr>
          <w:sz w:val="28"/>
          <w:szCs w:val="28"/>
        </w:rPr>
        <w:br/>
        <w:t>- проведение инструктивно-методических сборов.</w:t>
      </w:r>
    </w:p>
    <w:p w:rsidR="00821ED9" w:rsidRDefault="00821ED9" w:rsidP="007D32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сложившаяся система работы хорошо вписывается в учебный и  воспитательный процесс, поскольку она построена в соответствии с современными подходами к обучению и воспитанию детей, направлена на создание необходимых условий для полноценной занятости каникулярного времени, оздоровления детей и подростков, формирование инфраструктуры каникулярного времени как продолжения образовательного процесса в учреждении.</w:t>
      </w:r>
    </w:p>
    <w:p w:rsidR="00821ED9" w:rsidRDefault="00821ED9" w:rsidP="007D32AB">
      <w:pPr>
        <w:rPr>
          <w:b/>
          <w:sz w:val="32"/>
          <w:szCs w:val="32"/>
        </w:rPr>
      </w:pPr>
    </w:p>
    <w:p w:rsidR="00821ED9" w:rsidRPr="00904360" w:rsidRDefault="00821ED9" w:rsidP="007D32AB">
      <w:pPr>
        <w:pStyle w:val="1"/>
        <w:spacing w:after="0"/>
        <w:jc w:val="center"/>
      </w:pPr>
      <w:bookmarkStart w:id="13" w:name="_Toc227636494"/>
      <w:r w:rsidRPr="00904360">
        <w:t>Заключение</w:t>
      </w:r>
      <w:bookmarkEnd w:id="13"/>
    </w:p>
    <w:p w:rsidR="00821ED9" w:rsidRDefault="00821ED9" w:rsidP="007D32AB">
      <w:pPr>
        <w:ind w:firstLine="720"/>
        <w:jc w:val="both"/>
        <w:rPr>
          <w:sz w:val="28"/>
          <w:szCs w:val="28"/>
        </w:rPr>
      </w:pPr>
    </w:p>
    <w:p w:rsidR="00821ED9" w:rsidRDefault="00821ED9" w:rsidP="007D32A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413E2B">
        <w:rPr>
          <w:color w:val="000000"/>
          <w:sz w:val="28"/>
          <w:szCs w:val="28"/>
        </w:rPr>
        <w:t>аникулы составляют значительную часть годового объема свободного вре</w:t>
      </w:r>
      <w:r>
        <w:rPr>
          <w:color w:val="000000"/>
          <w:sz w:val="28"/>
          <w:szCs w:val="28"/>
        </w:rPr>
        <w:t>мени школьников. Во время</w:t>
      </w:r>
      <w:r w:rsidRPr="00413E2B">
        <w:rPr>
          <w:color w:val="000000"/>
          <w:sz w:val="28"/>
          <w:szCs w:val="28"/>
        </w:rPr>
        <w:t xml:space="preserve"> каникул происходит разрядка накопившейся за </w:t>
      </w:r>
      <w:r>
        <w:rPr>
          <w:color w:val="000000"/>
          <w:sz w:val="28"/>
          <w:szCs w:val="28"/>
        </w:rPr>
        <w:t xml:space="preserve"> время учебы</w:t>
      </w:r>
      <w:r w:rsidRPr="00413E2B">
        <w:rPr>
          <w:color w:val="000000"/>
          <w:sz w:val="28"/>
          <w:szCs w:val="28"/>
        </w:rPr>
        <w:t xml:space="preserve"> напряженности, восстановление израсходованных сил, здоровья, развитие творческого потенциала. </w:t>
      </w:r>
    </w:p>
    <w:p w:rsidR="00821ED9" w:rsidRDefault="00821ED9" w:rsidP="007D32AB">
      <w:pPr>
        <w:tabs>
          <w:tab w:val="right" w:leader="underscore" w:pos="64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Система организации каникуляр</w:t>
      </w:r>
      <w:r w:rsidR="002A6522">
        <w:rPr>
          <w:color w:val="000000"/>
          <w:sz w:val="28"/>
          <w:szCs w:val="28"/>
        </w:rPr>
        <w:t xml:space="preserve">ного отдыха детей и подростков Центра </w:t>
      </w:r>
      <w:r>
        <w:rPr>
          <w:color w:val="000000"/>
          <w:sz w:val="28"/>
          <w:szCs w:val="28"/>
        </w:rPr>
        <w:t xml:space="preserve"> отвечает реалиям сегодняшнего дня и выделяет приоритеты: развитие  детей, социализация личности, нравственность, физическое и </w:t>
      </w:r>
      <w:r>
        <w:rPr>
          <w:color w:val="000000"/>
          <w:sz w:val="28"/>
          <w:szCs w:val="28"/>
        </w:rPr>
        <w:lastRenderedPageBreak/>
        <w:t xml:space="preserve">духовное здоровье, творчество, открытость, свобода выбора для каждого ребенка.  </w:t>
      </w:r>
    </w:p>
    <w:p w:rsidR="00821ED9" w:rsidRDefault="00821ED9" w:rsidP="007D32A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Ценность системы организации каникулярного отдыха</w:t>
      </w:r>
      <w:r w:rsidR="002A6522">
        <w:rPr>
          <w:sz w:val="28"/>
          <w:szCs w:val="28"/>
        </w:rPr>
        <w:t xml:space="preserve"> детей и подростков Центра</w:t>
      </w:r>
      <w:r>
        <w:rPr>
          <w:sz w:val="28"/>
          <w:szCs w:val="28"/>
        </w:rPr>
        <w:t xml:space="preserve"> состоит в том, что созданы условия для педагогически целесообразного, эмоционально привлекательного досуга</w:t>
      </w:r>
      <w:r w:rsidRPr="003230A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детей, восстановления их физического и психического здоровья, удовлетворения потребности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Разнообразие деятельности </w:t>
      </w:r>
      <w:proofErr w:type="spellStart"/>
      <w:r>
        <w:rPr>
          <w:color w:val="000000"/>
          <w:sz w:val="28"/>
          <w:szCs w:val="28"/>
        </w:rPr>
        <w:t>педколлектива</w:t>
      </w:r>
      <w:proofErr w:type="spellEnd"/>
      <w:r>
        <w:rPr>
          <w:color w:val="000000"/>
          <w:sz w:val="28"/>
          <w:szCs w:val="28"/>
        </w:rPr>
        <w:t xml:space="preserve"> позволяет организовать интересный и многоплановый отдых детей в каникулярный период.</w:t>
      </w:r>
    </w:p>
    <w:p w:rsidR="00821ED9" w:rsidRDefault="00821ED9" w:rsidP="007D32AB">
      <w:pPr>
        <w:spacing w:line="360" w:lineRule="auto"/>
        <w:ind w:firstLine="720"/>
        <w:jc w:val="both"/>
        <w:rPr>
          <w:sz w:val="28"/>
          <w:szCs w:val="28"/>
        </w:rPr>
      </w:pPr>
      <w:r w:rsidRPr="009C23F5">
        <w:rPr>
          <w:sz w:val="28"/>
          <w:szCs w:val="28"/>
        </w:rPr>
        <w:t xml:space="preserve">Дети и подростки приходят в </w:t>
      </w:r>
      <w:r w:rsidR="002A6522">
        <w:rPr>
          <w:sz w:val="28"/>
          <w:szCs w:val="28"/>
        </w:rPr>
        <w:t xml:space="preserve">детский экологический </w:t>
      </w:r>
      <w:r w:rsidRPr="009C23F5">
        <w:rPr>
          <w:sz w:val="28"/>
          <w:szCs w:val="28"/>
        </w:rPr>
        <w:t>центр  «</w:t>
      </w:r>
      <w:r w:rsidR="002A6522">
        <w:rPr>
          <w:sz w:val="28"/>
          <w:szCs w:val="28"/>
        </w:rPr>
        <w:t>Косатка</w:t>
      </w:r>
      <w:r w:rsidRPr="009C23F5">
        <w:rPr>
          <w:sz w:val="28"/>
          <w:szCs w:val="28"/>
        </w:rPr>
        <w:t>» потому что видят</w:t>
      </w:r>
      <w:r>
        <w:rPr>
          <w:sz w:val="28"/>
          <w:szCs w:val="28"/>
        </w:rPr>
        <w:t xml:space="preserve"> перспективу интересной жизни, возможность реализовать себя. Мы призваны организовать взаимодействие  ребенка с миром, включить его в общение, в разнообразную значимую для него деятельность на основе выбора и осмысления происходящего.</w:t>
      </w:r>
    </w:p>
    <w:p w:rsidR="00821ED9" w:rsidRDefault="00821ED9" w:rsidP="007D32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Хорошим подтверждение</w:t>
      </w:r>
      <w:r w:rsidR="002A6522">
        <w:rPr>
          <w:sz w:val="28"/>
          <w:szCs w:val="28"/>
        </w:rPr>
        <w:t xml:space="preserve">м этого являются слова </w:t>
      </w:r>
      <w:proofErr w:type="spellStart"/>
      <w:r w:rsidR="002A6522">
        <w:rPr>
          <w:sz w:val="28"/>
          <w:szCs w:val="28"/>
        </w:rPr>
        <w:t>Ш.А.Амона</w:t>
      </w:r>
      <w:r>
        <w:rPr>
          <w:sz w:val="28"/>
          <w:szCs w:val="28"/>
        </w:rPr>
        <w:t>швили</w:t>
      </w:r>
      <w:proofErr w:type="spellEnd"/>
      <w:r>
        <w:rPr>
          <w:sz w:val="28"/>
          <w:szCs w:val="28"/>
        </w:rPr>
        <w:t>: «Надо видеть себя в детях, чтобы помочь им стать взрослыми; надо принимать их как повторение своего детства, чтобы совершенствоваться самому; надо, наконец, жить жизнью детей, чтобы быть гуманным педагогом».</w:t>
      </w:r>
    </w:p>
    <w:p w:rsidR="00821ED9" w:rsidRPr="00904360" w:rsidRDefault="00821ED9" w:rsidP="007D32AB">
      <w:pPr>
        <w:spacing w:line="360" w:lineRule="auto"/>
        <w:ind w:firstLine="709"/>
        <w:jc w:val="both"/>
        <w:rPr>
          <w:sz w:val="28"/>
          <w:szCs w:val="28"/>
        </w:rPr>
      </w:pPr>
      <w:r w:rsidRPr="00904360">
        <w:rPr>
          <w:sz w:val="28"/>
          <w:szCs w:val="28"/>
        </w:rPr>
        <w:t>Наша педагогическая проза – неутомимая забота о ребенке в ту часть времени года, когда занятия в школе не проводятся и когда у детей по законному праву должна быть долгожданная пора «отдохновения».</w:t>
      </w:r>
    </w:p>
    <w:p w:rsidR="00821ED9" w:rsidRDefault="00821ED9" w:rsidP="007D32AB">
      <w:pPr>
        <w:spacing w:line="360" w:lineRule="auto"/>
        <w:jc w:val="center"/>
        <w:rPr>
          <w:b/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Default="00821ED9" w:rsidP="007D32AB">
      <w:pPr>
        <w:ind w:firstLine="709"/>
        <w:jc w:val="both"/>
        <w:rPr>
          <w:sz w:val="28"/>
          <w:szCs w:val="28"/>
        </w:rPr>
      </w:pPr>
    </w:p>
    <w:p w:rsidR="00821ED9" w:rsidRPr="00544398" w:rsidRDefault="00821ED9" w:rsidP="007D32AB">
      <w:bookmarkStart w:id="14" w:name="_Toc227636495"/>
    </w:p>
    <w:p w:rsidR="00821ED9" w:rsidRPr="005707B7" w:rsidRDefault="00821ED9" w:rsidP="007D32AB">
      <w:pPr>
        <w:pStyle w:val="1"/>
        <w:spacing w:after="0"/>
        <w:jc w:val="center"/>
      </w:pPr>
      <w:r>
        <w:t>Использованная л</w:t>
      </w:r>
      <w:r w:rsidRPr="00071512">
        <w:t>итература:</w:t>
      </w:r>
      <w:bookmarkEnd w:id="14"/>
    </w:p>
    <w:p w:rsidR="00821ED9" w:rsidRDefault="00821ED9" w:rsidP="007D32AB">
      <w:pPr>
        <w:numPr>
          <w:ilvl w:val="0"/>
          <w:numId w:val="19"/>
        </w:numPr>
        <w:rPr>
          <w:sz w:val="28"/>
          <w:szCs w:val="28"/>
        </w:rPr>
      </w:pPr>
      <w:r w:rsidRPr="00071512">
        <w:rPr>
          <w:i/>
          <w:sz w:val="28"/>
          <w:szCs w:val="28"/>
        </w:rPr>
        <w:t xml:space="preserve">Афанасьев С.П., </w:t>
      </w:r>
      <w:proofErr w:type="spellStart"/>
      <w:r w:rsidRPr="00071512">
        <w:rPr>
          <w:i/>
          <w:sz w:val="28"/>
          <w:szCs w:val="28"/>
        </w:rPr>
        <w:t>Коморин</w:t>
      </w:r>
      <w:proofErr w:type="spellEnd"/>
      <w:r w:rsidRPr="00071512">
        <w:rPr>
          <w:i/>
          <w:sz w:val="28"/>
          <w:szCs w:val="28"/>
        </w:rPr>
        <w:t xml:space="preserve"> С.В.</w:t>
      </w:r>
      <w:r w:rsidRPr="00071512">
        <w:rPr>
          <w:sz w:val="28"/>
          <w:szCs w:val="28"/>
        </w:rPr>
        <w:t xml:space="preserve"> Триста творческих конкурсов. - М., 1997.</w:t>
      </w:r>
    </w:p>
    <w:p w:rsidR="00821ED9" w:rsidRDefault="00821ED9" w:rsidP="007D32AB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071512">
        <w:rPr>
          <w:i/>
          <w:sz w:val="28"/>
          <w:szCs w:val="28"/>
        </w:rPr>
        <w:t>Башлий</w:t>
      </w:r>
      <w:proofErr w:type="spellEnd"/>
      <w:r w:rsidRPr="00071512">
        <w:rPr>
          <w:i/>
          <w:sz w:val="28"/>
          <w:szCs w:val="28"/>
        </w:rPr>
        <w:t xml:space="preserve"> Е.В.</w:t>
      </w:r>
      <w:r w:rsidRPr="00071512">
        <w:rPr>
          <w:sz w:val="28"/>
          <w:szCs w:val="28"/>
        </w:rPr>
        <w:t xml:space="preserve"> Игровая методика как одна из форм активных методов обучения. // Дополнительное обра</w:t>
      </w:r>
      <w:r>
        <w:rPr>
          <w:sz w:val="28"/>
          <w:szCs w:val="28"/>
        </w:rPr>
        <w:t xml:space="preserve">зование. </w:t>
      </w:r>
      <w:r w:rsidRPr="00071512">
        <w:rPr>
          <w:sz w:val="28"/>
          <w:szCs w:val="28"/>
        </w:rPr>
        <w:t xml:space="preserve"> № 4</w:t>
      </w:r>
      <w:r>
        <w:rPr>
          <w:sz w:val="28"/>
          <w:szCs w:val="28"/>
        </w:rPr>
        <w:t>, 2004.</w:t>
      </w:r>
    </w:p>
    <w:p w:rsidR="00821ED9" w:rsidRPr="00071512" w:rsidRDefault="00821ED9" w:rsidP="007D32AB">
      <w:pPr>
        <w:numPr>
          <w:ilvl w:val="0"/>
          <w:numId w:val="19"/>
        </w:numPr>
        <w:rPr>
          <w:sz w:val="28"/>
          <w:szCs w:val="28"/>
        </w:rPr>
      </w:pPr>
      <w:r w:rsidRPr="00071512">
        <w:rPr>
          <w:i/>
          <w:sz w:val="28"/>
          <w:szCs w:val="28"/>
        </w:rPr>
        <w:t>Барканов С.В.</w:t>
      </w:r>
      <w:r>
        <w:rPr>
          <w:sz w:val="28"/>
          <w:szCs w:val="28"/>
        </w:rPr>
        <w:t xml:space="preserve"> Педагогическая проза о лете. // Дополнительное образование и воспитание. № 4, 2008.</w:t>
      </w:r>
    </w:p>
    <w:p w:rsidR="00821ED9" w:rsidRPr="00071512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 xml:space="preserve">Бюллетень  </w:t>
      </w:r>
      <w:proofErr w:type="spellStart"/>
      <w:r w:rsidRPr="00071512">
        <w:rPr>
          <w:i/>
          <w:sz w:val="28"/>
          <w:szCs w:val="28"/>
        </w:rPr>
        <w:t>программно</w:t>
      </w:r>
      <w:proofErr w:type="spellEnd"/>
      <w:r w:rsidRPr="00071512">
        <w:rPr>
          <w:i/>
          <w:sz w:val="28"/>
          <w:szCs w:val="28"/>
        </w:rPr>
        <w:t xml:space="preserve"> - методических материалов</w:t>
      </w:r>
      <w:r w:rsidRPr="00071512">
        <w:rPr>
          <w:sz w:val="28"/>
          <w:szCs w:val="28"/>
        </w:rPr>
        <w:t xml:space="preserve"> для учреждений  дополнительного образования.  № 4</w:t>
      </w:r>
      <w:r>
        <w:rPr>
          <w:sz w:val="28"/>
          <w:szCs w:val="28"/>
        </w:rPr>
        <w:t>, 2003</w:t>
      </w:r>
      <w:r w:rsidRPr="00071512">
        <w:rPr>
          <w:sz w:val="28"/>
          <w:szCs w:val="28"/>
        </w:rPr>
        <w:t xml:space="preserve">. </w:t>
      </w:r>
    </w:p>
    <w:p w:rsidR="00821ED9" w:rsidRPr="00071512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 xml:space="preserve">Бюллетень  </w:t>
      </w:r>
      <w:proofErr w:type="spellStart"/>
      <w:r w:rsidRPr="00071512">
        <w:rPr>
          <w:i/>
          <w:sz w:val="28"/>
          <w:szCs w:val="28"/>
        </w:rPr>
        <w:t>программно</w:t>
      </w:r>
      <w:proofErr w:type="spellEnd"/>
      <w:r w:rsidRPr="00071512">
        <w:rPr>
          <w:i/>
          <w:sz w:val="28"/>
          <w:szCs w:val="28"/>
        </w:rPr>
        <w:t xml:space="preserve"> - методических материалов</w:t>
      </w:r>
      <w:r w:rsidRPr="00071512">
        <w:rPr>
          <w:sz w:val="28"/>
          <w:szCs w:val="28"/>
        </w:rPr>
        <w:t xml:space="preserve"> для учреждений  дополнительного образования.  № 2</w:t>
      </w:r>
      <w:r>
        <w:rPr>
          <w:sz w:val="28"/>
          <w:szCs w:val="28"/>
        </w:rPr>
        <w:t xml:space="preserve">, </w:t>
      </w:r>
      <w:r w:rsidRPr="00071512">
        <w:rPr>
          <w:sz w:val="28"/>
          <w:szCs w:val="28"/>
        </w:rPr>
        <w:t>2008.</w:t>
      </w:r>
    </w:p>
    <w:p w:rsidR="00821ED9" w:rsidRPr="005707B7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>Войтенко Т.П.</w:t>
      </w:r>
      <w:r w:rsidRPr="00071512">
        <w:rPr>
          <w:sz w:val="28"/>
          <w:szCs w:val="28"/>
        </w:rPr>
        <w:t xml:space="preserve"> Игра как метод обучения и личностного развития: Методическое пособие для педагогов начальной и средней школы. – Калуга: Адель, 1997.</w:t>
      </w:r>
      <w:r w:rsidRPr="00071512">
        <w:rPr>
          <w:i/>
          <w:sz w:val="28"/>
          <w:szCs w:val="28"/>
        </w:rPr>
        <w:t xml:space="preserve"> </w:t>
      </w:r>
    </w:p>
    <w:p w:rsidR="00821ED9" w:rsidRPr="005707B7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5707B7">
        <w:rPr>
          <w:i/>
          <w:sz w:val="28"/>
          <w:szCs w:val="28"/>
        </w:rPr>
        <w:t>Гальперин П.Я.</w:t>
      </w:r>
      <w:r>
        <w:rPr>
          <w:sz w:val="28"/>
          <w:szCs w:val="28"/>
        </w:rPr>
        <w:t xml:space="preserve"> Лекции по психологии. – М.: Высшая школа, 2002.</w:t>
      </w:r>
    </w:p>
    <w:p w:rsidR="00821ED9" w:rsidRPr="00071512" w:rsidRDefault="00821ED9" w:rsidP="007D32AB">
      <w:pPr>
        <w:numPr>
          <w:ilvl w:val="0"/>
          <w:numId w:val="19"/>
        </w:numPr>
        <w:rPr>
          <w:sz w:val="28"/>
          <w:szCs w:val="28"/>
        </w:rPr>
      </w:pPr>
      <w:r w:rsidRPr="005707B7">
        <w:rPr>
          <w:i/>
          <w:sz w:val="28"/>
          <w:szCs w:val="28"/>
        </w:rPr>
        <w:t>Детская психодиагностика и профориентация.</w:t>
      </w:r>
      <w:r>
        <w:rPr>
          <w:sz w:val="28"/>
          <w:szCs w:val="28"/>
        </w:rPr>
        <w:t xml:space="preserve"> / Под редакцией Столяренко Л.Д. – Ростов – на – Дону, Феникс, 1999. </w:t>
      </w:r>
    </w:p>
    <w:p w:rsidR="00821ED9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 xml:space="preserve">Куприянов Б.В., Рожков М.И., </w:t>
      </w:r>
      <w:proofErr w:type="spellStart"/>
      <w:r w:rsidRPr="00071512">
        <w:rPr>
          <w:i/>
          <w:sz w:val="28"/>
          <w:szCs w:val="28"/>
        </w:rPr>
        <w:t>Фришман</w:t>
      </w:r>
      <w:proofErr w:type="spellEnd"/>
      <w:r w:rsidRPr="00071512">
        <w:rPr>
          <w:i/>
          <w:sz w:val="28"/>
          <w:szCs w:val="28"/>
        </w:rPr>
        <w:t xml:space="preserve"> И.И.</w:t>
      </w:r>
      <w:r w:rsidRPr="00071512">
        <w:rPr>
          <w:sz w:val="28"/>
          <w:szCs w:val="28"/>
        </w:rPr>
        <w:t xml:space="preserve"> Организация и методика проведения игр с подростками. Взрослые игры для детей: </w:t>
      </w:r>
      <w:proofErr w:type="spellStart"/>
      <w:r w:rsidRPr="00071512">
        <w:rPr>
          <w:sz w:val="28"/>
          <w:szCs w:val="28"/>
        </w:rPr>
        <w:t>Учебно</w:t>
      </w:r>
      <w:proofErr w:type="spellEnd"/>
      <w:r w:rsidRPr="00071512">
        <w:rPr>
          <w:sz w:val="28"/>
          <w:szCs w:val="28"/>
        </w:rPr>
        <w:t xml:space="preserve"> – методическое пособие. - М.: ВЛАДОС, 2001.</w:t>
      </w:r>
    </w:p>
    <w:p w:rsidR="00821ED9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>Лебедева И.А.</w:t>
      </w:r>
      <w:r w:rsidRPr="00071512">
        <w:rPr>
          <w:sz w:val="28"/>
          <w:szCs w:val="28"/>
        </w:rPr>
        <w:t xml:space="preserve"> Путешествие в страну игр: Сюжетно – ролевая игра. – Н. Новгород: Нижегородский гуманитарный центр, 1988. </w:t>
      </w:r>
    </w:p>
    <w:p w:rsidR="00821ED9" w:rsidRPr="005707B7" w:rsidRDefault="00821ED9" w:rsidP="007D32AB">
      <w:pPr>
        <w:numPr>
          <w:ilvl w:val="0"/>
          <w:numId w:val="19"/>
        </w:numPr>
        <w:rPr>
          <w:sz w:val="28"/>
          <w:szCs w:val="28"/>
        </w:rPr>
      </w:pPr>
      <w:r w:rsidRPr="00EF6EAE">
        <w:rPr>
          <w:i/>
          <w:sz w:val="28"/>
          <w:szCs w:val="28"/>
        </w:rPr>
        <w:t>Летний отдых детей.</w:t>
      </w:r>
      <w:r>
        <w:rPr>
          <w:sz w:val="28"/>
          <w:szCs w:val="28"/>
        </w:rPr>
        <w:t xml:space="preserve"> Работа клубов по месту жительства для подростков. //Бюллетень программно-методических материалов для учреждений дополнительного образования детей. № 1, 2005.</w:t>
      </w:r>
      <w:r w:rsidRPr="005707B7">
        <w:rPr>
          <w:b/>
          <w:sz w:val="28"/>
          <w:szCs w:val="28"/>
        </w:rPr>
        <w:t xml:space="preserve"> </w:t>
      </w:r>
    </w:p>
    <w:p w:rsidR="00821ED9" w:rsidRPr="00071512" w:rsidRDefault="00821ED9" w:rsidP="007D32AB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5707B7">
        <w:rPr>
          <w:i/>
          <w:sz w:val="28"/>
          <w:szCs w:val="28"/>
        </w:rPr>
        <w:t>Колеченко</w:t>
      </w:r>
      <w:proofErr w:type="spellEnd"/>
      <w:r w:rsidRPr="005707B7">
        <w:rPr>
          <w:i/>
          <w:sz w:val="28"/>
          <w:szCs w:val="28"/>
        </w:rPr>
        <w:t xml:space="preserve"> А.К. </w:t>
      </w:r>
      <w:r>
        <w:rPr>
          <w:sz w:val="28"/>
          <w:szCs w:val="28"/>
        </w:rPr>
        <w:t xml:space="preserve">Психология и технологии воспитания. СП/б: </w:t>
      </w:r>
      <w:proofErr w:type="spellStart"/>
      <w:r>
        <w:rPr>
          <w:sz w:val="28"/>
          <w:szCs w:val="28"/>
        </w:rPr>
        <w:t>Каро</w:t>
      </w:r>
      <w:proofErr w:type="spellEnd"/>
      <w:r>
        <w:rPr>
          <w:sz w:val="28"/>
          <w:szCs w:val="28"/>
        </w:rPr>
        <w:t>, 2006.</w:t>
      </w:r>
    </w:p>
    <w:p w:rsidR="00821ED9" w:rsidRDefault="00821ED9" w:rsidP="007D32AB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071512">
        <w:rPr>
          <w:i/>
          <w:sz w:val="28"/>
          <w:szCs w:val="28"/>
        </w:rPr>
        <w:t>Мордасова Н.</w:t>
      </w:r>
      <w:r w:rsidRPr="00071512">
        <w:rPr>
          <w:sz w:val="28"/>
          <w:szCs w:val="28"/>
        </w:rPr>
        <w:t>С. Тропами истории // Дополнительное образование и вос</w:t>
      </w:r>
      <w:r>
        <w:rPr>
          <w:sz w:val="28"/>
          <w:szCs w:val="28"/>
        </w:rPr>
        <w:t>питание.</w:t>
      </w:r>
      <w:r w:rsidRPr="00071512">
        <w:rPr>
          <w:sz w:val="28"/>
          <w:szCs w:val="28"/>
        </w:rPr>
        <w:t xml:space="preserve">  № 1</w:t>
      </w:r>
      <w:r>
        <w:rPr>
          <w:sz w:val="28"/>
          <w:szCs w:val="28"/>
        </w:rPr>
        <w:t>, 2004</w:t>
      </w:r>
      <w:r w:rsidRPr="00071512">
        <w:rPr>
          <w:sz w:val="28"/>
          <w:szCs w:val="28"/>
        </w:rPr>
        <w:t>.</w:t>
      </w:r>
      <w:r w:rsidRPr="005707B7">
        <w:rPr>
          <w:b/>
          <w:sz w:val="28"/>
          <w:szCs w:val="28"/>
        </w:rPr>
        <w:t xml:space="preserve"> </w:t>
      </w:r>
    </w:p>
    <w:p w:rsidR="00821ED9" w:rsidRPr="005707B7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071512">
        <w:rPr>
          <w:i/>
          <w:sz w:val="28"/>
          <w:szCs w:val="28"/>
        </w:rPr>
        <w:t>Метик</w:t>
      </w:r>
      <w:proofErr w:type="spellEnd"/>
      <w:r w:rsidRPr="00071512">
        <w:rPr>
          <w:i/>
          <w:sz w:val="28"/>
          <w:szCs w:val="28"/>
        </w:rPr>
        <w:t xml:space="preserve"> Н.В., Константинова Т.В. </w:t>
      </w:r>
      <w:r w:rsidRPr="00071512">
        <w:rPr>
          <w:sz w:val="28"/>
          <w:szCs w:val="28"/>
        </w:rPr>
        <w:t>От проектирования смены - к моделированию жизни // Дополнительное образование и воспитание, 2004,  № 1.</w:t>
      </w:r>
      <w:r w:rsidRPr="005707B7">
        <w:rPr>
          <w:b/>
          <w:sz w:val="28"/>
          <w:szCs w:val="28"/>
        </w:rPr>
        <w:t xml:space="preserve"> </w:t>
      </w:r>
    </w:p>
    <w:p w:rsidR="00821ED9" w:rsidRPr="005707B7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5707B7">
        <w:rPr>
          <w:i/>
          <w:sz w:val="28"/>
          <w:szCs w:val="28"/>
        </w:rPr>
        <w:t>Общая психология.</w:t>
      </w:r>
      <w:r>
        <w:rPr>
          <w:sz w:val="28"/>
          <w:szCs w:val="28"/>
        </w:rPr>
        <w:t xml:space="preserve"> /Под редакцией </w:t>
      </w:r>
      <w:proofErr w:type="gramStart"/>
      <w:r>
        <w:rPr>
          <w:sz w:val="28"/>
          <w:szCs w:val="28"/>
        </w:rPr>
        <w:t>Богословского</w:t>
      </w:r>
      <w:proofErr w:type="gramEnd"/>
      <w:r>
        <w:rPr>
          <w:sz w:val="28"/>
          <w:szCs w:val="28"/>
        </w:rPr>
        <w:t xml:space="preserve"> В.В. – М.: Просвещение, 1991.</w:t>
      </w:r>
    </w:p>
    <w:p w:rsidR="00821ED9" w:rsidRPr="005707B7" w:rsidRDefault="00821ED9" w:rsidP="007D32AB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5707B7">
        <w:rPr>
          <w:i/>
          <w:sz w:val="28"/>
          <w:szCs w:val="28"/>
        </w:rPr>
        <w:t>Педагогика.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/ Под редакцией В.А. </w:t>
      </w:r>
      <w:proofErr w:type="spellStart"/>
      <w:r>
        <w:rPr>
          <w:sz w:val="28"/>
          <w:szCs w:val="28"/>
        </w:rPr>
        <w:t>Сластёнина</w:t>
      </w:r>
      <w:proofErr w:type="spellEnd"/>
      <w:r>
        <w:rPr>
          <w:sz w:val="28"/>
          <w:szCs w:val="28"/>
        </w:rPr>
        <w:t xml:space="preserve"> – М.: Школа – пресс, 2000.</w:t>
      </w:r>
    </w:p>
    <w:p w:rsidR="00821ED9" w:rsidRPr="00071512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071512">
        <w:rPr>
          <w:i/>
          <w:sz w:val="28"/>
          <w:szCs w:val="28"/>
        </w:rPr>
        <w:t>ПедСовет</w:t>
      </w:r>
      <w:proofErr w:type="spellEnd"/>
      <w:r w:rsidRPr="00071512">
        <w:rPr>
          <w:i/>
          <w:sz w:val="28"/>
          <w:szCs w:val="28"/>
        </w:rPr>
        <w:t>.</w:t>
      </w:r>
      <w:r w:rsidRPr="00071512">
        <w:rPr>
          <w:sz w:val="28"/>
          <w:szCs w:val="28"/>
        </w:rPr>
        <w:t xml:space="preserve"> Газета для учителей начальной школы. - М.: ГУП «ИПК «</w:t>
      </w:r>
      <w:proofErr w:type="gramStart"/>
      <w:r w:rsidRPr="00071512">
        <w:rPr>
          <w:sz w:val="28"/>
          <w:szCs w:val="28"/>
        </w:rPr>
        <w:t>Московская</w:t>
      </w:r>
      <w:proofErr w:type="gramEnd"/>
      <w:r w:rsidRPr="00071512">
        <w:rPr>
          <w:sz w:val="28"/>
          <w:szCs w:val="28"/>
        </w:rPr>
        <w:t xml:space="preserve"> правда», 2001 – </w:t>
      </w:r>
      <w:smartTag w:uri="urn:schemas-microsoft-com:office:smarttags" w:element="metricconverter">
        <w:smartTagPr>
          <w:attr w:name="ProductID" w:val="2008 г"/>
        </w:smartTagPr>
        <w:r w:rsidRPr="00071512">
          <w:rPr>
            <w:sz w:val="28"/>
            <w:szCs w:val="28"/>
          </w:rPr>
          <w:t>2008 г</w:t>
        </w:r>
      </w:smartTag>
      <w:r w:rsidRPr="00071512">
        <w:rPr>
          <w:sz w:val="28"/>
          <w:szCs w:val="28"/>
        </w:rPr>
        <w:t xml:space="preserve">. </w:t>
      </w:r>
    </w:p>
    <w:p w:rsidR="00821ED9" w:rsidRPr="00071512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>Подвижные игры:</w:t>
      </w:r>
      <w:r w:rsidRPr="00071512">
        <w:rPr>
          <w:sz w:val="28"/>
          <w:szCs w:val="28"/>
        </w:rPr>
        <w:t xml:space="preserve"> Учебное пособие для студентов  вузов и </w:t>
      </w:r>
      <w:proofErr w:type="spellStart"/>
      <w:r w:rsidRPr="00071512">
        <w:rPr>
          <w:sz w:val="28"/>
          <w:szCs w:val="28"/>
        </w:rPr>
        <w:t>ссузов</w:t>
      </w:r>
      <w:proofErr w:type="spellEnd"/>
      <w:r w:rsidRPr="00071512">
        <w:rPr>
          <w:sz w:val="28"/>
          <w:szCs w:val="28"/>
        </w:rPr>
        <w:t xml:space="preserve"> физической культуры. – М.: </w:t>
      </w:r>
      <w:proofErr w:type="spellStart"/>
      <w:r w:rsidRPr="00071512">
        <w:rPr>
          <w:sz w:val="28"/>
          <w:szCs w:val="28"/>
        </w:rPr>
        <w:t>СпортАкадемПресс</w:t>
      </w:r>
      <w:proofErr w:type="spellEnd"/>
      <w:r w:rsidRPr="00071512">
        <w:rPr>
          <w:sz w:val="28"/>
          <w:szCs w:val="28"/>
        </w:rPr>
        <w:t>, 2002.</w:t>
      </w:r>
    </w:p>
    <w:p w:rsidR="00821ED9" w:rsidRPr="00071512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t>Последний  звонок.</w:t>
      </w:r>
      <w:r w:rsidRPr="00071512">
        <w:rPr>
          <w:sz w:val="28"/>
          <w:szCs w:val="28"/>
        </w:rPr>
        <w:t xml:space="preserve"> Газета для организаторов внеклассной работы. - М.: ГУП «ИПК «</w:t>
      </w:r>
      <w:proofErr w:type="gramStart"/>
      <w:r w:rsidRPr="00071512">
        <w:rPr>
          <w:sz w:val="28"/>
          <w:szCs w:val="28"/>
        </w:rPr>
        <w:t>Московская</w:t>
      </w:r>
      <w:proofErr w:type="gramEnd"/>
      <w:r w:rsidRPr="00071512">
        <w:rPr>
          <w:sz w:val="28"/>
          <w:szCs w:val="28"/>
        </w:rPr>
        <w:t xml:space="preserve"> правда», 2001 – 2008.</w:t>
      </w:r>
    </w:p>
    <w:p w:rsidR="00821ED9" w:rsidRPr="005707B7" w:rsidRDefault="00821ED9" w:rsidP="007D32AB">
      <w:pPr>
        <w:numPr>
          <w:ilvl w:val="0"/>
          <w:numId w:val="19"/>
        </w:numPr>
        <w:jc w:val="both"/>
        <w:rPr>
          <w:b/>
          <w:sz w:val="28"/>
          <w:szCs w:val="28"/>
        </w:rPr>
      </w:pPr>
      <w:r w:rsidRPr="005707B7">
        <w:rPr>
          <w:i/>
          <w:sz w:val="28"/>
          <w:szCs w:val="28"/>
        </w:rPr>
        <w:t>Свенцицкий А.Л.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Социальная психология. М.: Проспект, 2004.</w:t>
      </w:r>
    </w:p>
    <w:p w:rsidR="00821ED9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071512">
        <w:rPr>
          <w:i/>
          <w:sz w:val="28"/>
          <w:szCs w:val="28"/>
        </w:rPr>
        <w:t>Фришман</w:t>
      </w:r>
      <w:proofErr w:type="spellEnd"/>
      <w:r w:rsidRPr="00071512">
        <w:rPr>
          <w:i/>
          <w:sz w:val="28"/>
          <w:szCs w:val="28"/>
        </w:rPr>
        <w:t xml:space="preserve"> И.И.</w:t>
      </w:r>
      <w:r w:rsidRPr="00071512">
        <w:rPr>
          <w:sz w:val="28"/>
          <w:szCs w:val="28"/>
        </w:rPr>
        <w:t xml:space="preserve"> Методика работы педагога дополнительного образования: Учебное пособие.- М.: Издательский центр «Академия», 2001.</w:t>
      </w:r>
    </w:p>
    <w:p w:rsidR="00821ED9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071512">
        <w:rPr>
          <w:i/>
          <w:sz w:val="28"/>
          <w:szCs w:val="28"/>
        </w:rPr>
        <w:lastRenderedPageBreak/>
        <w:t>Школьные Игры и Конкурсы.</w:t>
      </w:r>
      <w:r w:rsidRPr="00071512">
        <w:rPr>
          <w:sz w:val="28"/>
          <w:szCs w:val="28"/>
        </w:rPr>
        <w:t xml:space="preserve"> Приложение к газете «</w:t>
      </w:r>
      <w:proofErr w:type="spellStart"/>
      <w:r w:rsidRPr="00071512">
        <w:rPr>
          <w:sz w:val="28"/>
          <w:szCs w:val="28"/>
        </w:rPr>
        <w:t>ПедСовет</w:t>
      </w:r>
      <w:proofErr w:type="spellEnd"/>
      <w:r w:rsidRPr="00071512">
        <w:rPr>
          <w:sz w:val="28"/>
          <w:szCs w:val="28"/>
        </w:rPr>
        <w:t>». М.: ГУП «ИПК «</w:t>
      </w:r>
      <w:proofErr w:type="gramStart"/>
      <w:r w:rsidRPr="00071512">
        <w:rPr>
          <w:sz w:val="28"/>
          <w:szCs w:val="28"/>
        </w:rPr>
        <w:t>Московская</w:t>
      </w:r>
      <w:proofErr w:type="gramEnd"/>
      <w:r w:rsidRPr="00071512">
        <w:rPr>
          <w:sz w:val="28"/>
          <w:szCs w:val="28"/>
        </w:rPr>
        <w:t xml:space="preserve"> правда», 2</w:t>
      </w:r>
      <w:r>
        <w:rPr>
          <w:sz w:val="28"/>
          <w:szCs w:val="28"/>
        </w:rPr>
        <w:t>007.</w:t>
      </w:r>
    </w:p>
    <w:p w:rsidR="00821ED9" w:rsidRPr="00CA6B71" w:rsidRDefault="00821ED9" w:rsidP="007D32AB">
      <w:pPr>
        <w:numPr>
          <w:ilvl w:val="0"/>
          <w:numId w:val="19"/>
        </w:numPr>
        <w:jc w:val="both"/>
        <w:rPr>
          <w:sz w:val="28"/>
          <w:szCs w:val="28"/>
        </w:rPr>
      </w:pPr>
      <w:r w:rsidRPr="00351BE9">
        <w:rPr>
          <w:sz w:val="28"/>
          <w:szCs w:val="28"/>
        </w:rPr>
        <w:t xml:space="preserve">Шмаков С.А. Идеология каникул: смысл и значение. </w:t>
      </w:r>
      <w:r w:rsidRPr="00351BE9">
        <w:rPr>
          <w:sz w:val="28"/>
          <w:szCs w:val="28"/>
        </w:rPr>
        <w:br/>
        <w:t>// Дополнительное образование и воспитание. № 4, 2008.</w:t>
      </w:r>
      <w:bookmarkStart w:id="15" w:name="_Toc224719795"/>
      <w:bookmarkEnd w:id="15"/>
    </w:p>
    <w:p w:rsidR="00821ED9" w:rsidRDefault="00821ED9" w:rsidP="007D32AB">
      <w:pPr>
        <w:jc w:val="both"/>
        <w:rPr>
          <w:sz w:val="32"/>
          <w:szCs w:val="32"/>
        </w:rPr>
      </w:pPr>
    </w:p>
    <w:sectPr w:rsidR="008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4E7"/>
    <w:multiLevelType w:val="hybridMultilevel"/>
    <w:tmpl w:val="36F81150"/>
    <w:lvl w:ilvl="0" w:tplc="9CEA5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01392"/>
    <w:multiLevelType w:val="hybridMultilevel"/>
    <w:tmpl w:val="0D5E4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36871"/>
    <w:multiLevelType w:val="hybridMultilevel"/>
    <w:tmpl w:val="E55472FC"/>
    <w:lvl w:ilvl="0" w:tplc="124685F8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D3FD7"/>
    <w:multiLevelType w:val="hybridMultilevel"/>
    <w:tmpl w:val="C9348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833B88"/>
    <w:multiLevelType w:val="hybridMultilevel"/>
    <w:tmpl w:val="A6AE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67B36"/>
    <w:multiLevelType w:val="hybridMultilevel"/>
    <w:tmpl w:val="45FC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747A9"/>
    <w:multiLevelType w:val="hybridMultilevel"/>
    <w:tmpl w:val="BA049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795147"/>
    <w:multiLevelType w:val="hybridMultilevel"/>
    <w:tmpl w:val="C4989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77185"/>
    <w:multiLevelType w:val="hybridMultilevel"/>
    <w:tmpl w:val="96E41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E954B3"/>
    <w:multiLevelType w:val="hybridMultilevel"/>
    <w:tmpl w:val="49DCFFAA"/>
    <w:lvl w:ilvl="0" w:tplc="0419000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02A9A"/>
    <w:multiLevelType w:val="hybridMultilevel"/>
    <w:tmpl w:val="D2D60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C1E2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921500"/>
    <w:multiLevelType w:val="hybridMultilevel"/>
    <w:tmpl w:val="B2EC8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AA4B0C"/>
    <w:multiLevelType w:val="hybridMultilevel"/>
    <w:tmpl w:val="933E228C"/>
    <w:lvl w:ilvl="0" w:tplc="124685F8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B2CA5"/>
    <w:multiLevelType w:val="hybridMultilevel"/>
    <w:tmpl w:val="D5DAADF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3C453F4"/>
    <w:multiLevelType w:val="hybridMultilevel"/>
    <w:tmpl w:val="1A2C69B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98F0804"/>
    <w:multiLevelType w:val="hybridMultilevel"/>
    <w:tmpl w:val="59708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854B80"/>
    <w:multiLevelType w:val="hybridMultilevel"/>
    <w:tmpl w:val="AD10A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C280E">
      <w:numFmt w:val="bullet"/>
      <w:lvlText w:val=""/>
      <w:lvlJc w:val="left"/>
      <w:pPr>
        <w:tabs>
          <w:tab w:val="num" w:pos="2235"/>
        </w:tabs>
        <w:ind w:left="2235" w:hanging="115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A32F3"/>
    <w:multiLevelType w:val="hybridMultilevel"/>
    <w:tmpl w:val="9D00A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813ACE"/>
    <w:multiLevelType w:val="hybridMultilevel"/>
    <w:tmpl w:val="8EA6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22B0B"/>
    <w:multiLevelType w:val="hybridMultilevel"/>
    <w:tmpl w:val="226020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7E3488C"/>
    <w:multiLevelType w:val="hybridMultilevel"/>
    <w:tmpl w:val="EC96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A9E0B27"/>
    <w:multiLevelType w:val="hybridMultilevel"/>
    <w:tmpl w:val="3760DF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7"/>
  </w:num>
  <w:num w:numId="5">
    <w:abstractNumId w:val="20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9"/>
  </w:num>
  <w:num w:numId="11">
    <w:abstractNumId w:val="11"/>
  </w:num>
  <w:num w:numId="12">
    <w:abstractNumId w:val="7"/>
  </w:num>
  <w:num w:numId="13">
    <w:abstractNumId w:val="21"/>
  </w:num>
  <w:num w:numId="14">
    <w:abstractNumId w:val="3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0"/>
  </w:num>
  <w:num w:numId="20">
    <w:abstractNumId w:val="13"/>
  </w:num>
  <w:num w:numId="21">
    <w:abstractNumId w:val="14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A2"/>
    <w:rsid w:val="000D1466"/>
    <w:rsid w:val="001752A2"/>
    <w:rsid w:val="001816B5"/>
    <w:rsid w:val="001879E0"/>
    <w:rsid w:val="002A6522"/>
    <w:rsid w:val="004D3F23"/>
    <w:rsid w:val="00520AE3"/>
    <w:rsid w:val="00534F9B"/>
    <w:rsid w:val="005548E4"/>
    <w:rsid w:val="006667F9"/>
    <w:rsid w:val="006A7A89"/>
    <w:rsid w:val="00775C33"/>
    <w:rsid w:val="007D32AB"/>
    <w:rsid w:val="00821ED9"/>
    <w:rsid w:val="008802B8"/>
    <w:rsid w:val="008D1B2C"/>
    <w:rsid w:val="00997A7F"/>
    <w:rsid w:val="009F170F"/>
    <w:rsid w:val="00B010A2"/>
    <w:rsid w:val="00B03E86"/>
    <w:rsid w:val="00B96725"/>
    <w:rsid w:val="00D074AD"/>
    <w:rsid w:val="00D62AF9"/>
    <w:rsid w:val="00E8159D"/>
    <w:rsid w:val="00EE3BB2"/>
    <w:rsid w:val="00F01AF6"/>
    <w:rsid w:val="00F473CF"/>
    <w:rsid w:val="00FC197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1E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1E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2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21E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21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1ED9"/>
  </w:style>
  <w:style w:type="paragraph" w:styleId="a7">
    <w:name w:val="header"/>
    <w:basedOn w:val="a"/>
    <w:link w:val="a8"/>
    <w:rsid w:val="00821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1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821ED9"/>
  </w:style>
  <w:style w:type="paragraph" w:styleId="21">
    <w:name w:val="toc 2"/>
    <w:basedOn w:val="a"/>
    <w:next w:val="a"/>
    <w:autoRedefine/>
    <w:semiHidden/>
    <w:rsid w:val="00821ED9"/>
    <w:pPr>
      <w:ind w:left="240"/>
    </w:pPr>
  </w:style>
  <w:style w:type="character" w:styleId="a9">
    <w:name w:val="Hyperlink"/>
    <w:basedOn w:val="a0"/>
    <w:rsid w:val="00821ED9"/>
    <w:rPr>
      <w:color w:val="0000FF"/>
      <w:u w:val="single"/>
    </w:rPr>
  </w:style>
  <w:style w:type="paragraph" w:styleId="aa">
    <w:name w:val="Title"/>
    <w:basedOn w:val="a"/>
    <w:link w:val="ab"/>
    <w:qFormat/>
    <w:rsid w:val="00821ED9"/>
    <w:pPr>
      <w:jc w:val="center"/>
    </w:pPr>
    <w:rPr>
      <w:b/>
      <w:sz w:val="32"/>
    </w:rPr>
  </w:style>
  <w:style w:type="character" w:customStyle="1" w:styleId="ab">
    <w:name w:val="Название Знак"/>
    <w:basedOn w:val="a0"/>
    <w:link w:val="aa"/>
    <w:rsid w:val="00821ED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c">
    <w:name w:val="Стиль"/>
    <w:rsid w:val="00821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821ED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667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7F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9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1E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1E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821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821E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21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1ED9"/>
  </w:style>
  <w:style w:type="paragraph" w:styleId="a7">
    <w:name w:val="header"/>
    <w:basedOn w:val="a"/>
    <w:link w:val="a8"/>
    <w:rsid w:val="00821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21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821ED9"/>
  </w:style>
  <w:style w:type="paragraph" w:styleId="21">
    <w:name w:val="toc 2"/>
    <w:basedOn w:val="a"/>
    <w:next w:val="a"/>
    <w:autoRedefine/>
    <w:semiHidden/>
    <w:rsid w:val="00821ED9"/>
    <w:pPr>
      <w:ind w:left="240"/>
    </w:pPr>
  </w:style>
  <w:style w:type="character" w:styleId="a9">
    <w:name w:val="Hyperlink"/>
    <w:basedOn w:val="a0"/>
    <w:rsid w:val="00821ED9"/>
    <w:rPr>
      <w:color w:val="0000FF"/>
      <w:u w:val="single"/>
    </w:rPr>
  </w:style>
  <w:style w:type="paragraph" w:styleId="aa">
    <w:name w:val="Title"/>
    <w:basedOn w:val="a"/>
    <w:link w:val="ab"/>
    <w:qFormat/>
    <w:rsid w:val="00821ED9"/>
    <w:pPr>
      <w:jc w:val="center"/>
    </w:pPr>
    <w:rPr>
      <w:b/>
      <w:sz w:val="32"/>
    </w:rPr>
  </w:style>
  <w:style w:type="character" w:customStyle="1" w:styleId="ab">
    <w:name w:val="Название Знак"/>
    <w:basedOn w:val="a0"/>
    <w:link w:val="aa"/>
    <w:rsid w:val="00821ED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c">
    <w:name w:val="Стиль"/>
    <w:rsid w:val="00821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821ED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667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7F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9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DFFC-A65D-4E9F-910F-B6CFD39D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18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2012-12-05T01:28:00Z</dcterms:created>
  <dcterms:modified xsi:type="dcterms:W3CDTF">2012-12-13T05:33:00Z</dcterms:modified>
</cp:coreProperties>
</file>