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EF" w:rsidRPr="002F18EF" w:rsidRDefault="002F18EF" w:rsidP="002F18EF">
      <w:pPr>
        <w:spacing w:after="195" w:line="493" w:lineRule="atLeast"/>
        <w:ind w:left="389" w:right="259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C00000"/>
          <w:kern w:val="36"/>
          <w:sz w:val="36"/>
          <w:szCs w:val="36"/>
          <w:lang w:eastAsia="ru-RU"/>
        </w:rPr>
      </w:pPr>
      <w:r w:rsidRPr="002F18EF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16 октября</w:t>
      </w:r>
    </w:p>
    <w:p w:rsidR="002F18EF" w:rsidRPr="002F18EF" w:rsidRDefault="002F18EF" w:rsidP="002F18EF">
      <w:pPr>
        <w:spacing w:after="195" w:line="493" w:lineRule="atLeast"/>
        <w:ind w:left="389" w:right="259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C00000"/>
          <w:kern w:val="36"/>
          <w:sz w:val="36"/>
          <w:szCs w:val="36"/>
          <w:lang w:eastAsia="ru-RU"/>
        </w:rPr>
      </w:pPr>
      <w:r w:rsidRPr="002F18EF">
        <w:rPr>
          <w:rFonts w:ascii="Arial" w:eastAsia="Times New Roman" w:hAnsi="Arial" w:cs="Arial"/>
          <w:b/>
          <w:bCs/>
          <w:color w:val="C00000"/>
          <w:kern w:val="36"/>
          <w:sz w:val="36"/>
          <w:szCs w:val="36"/>
          <w:lang w:eastAsia="ru-RU"/>
        </w:rPr>
        <w:t>Всемирный день продовольствия.</w:t>
      </w:r>
    </w:p>
    <w:p w:rsidR="002F18EF" w:rsidRPr="002F18EF" w:rsidRDefault="002F18EF" w:rsidP="002F18EF">
      <w:pPr>
        <w:spacing w:after="0" w:line="259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Всемирный день продовольствия (</w:t>
      </w:r>
      <w:proofErr w:type="spellStart"/>
      <w:r w:rsidRPr="002F1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World</w:t>
      </w:r>
      <w:proofErr w:type="spellEnd"/>
      <w:r w:rsidRPr="002F1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1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Food</w:t>
      </w:r>
      <w:proofErr w:type="spellEnd"/>
      <w:r w:rsidRPr="002F1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1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Day</w:t>
      </w:r>
      <w:proofErr w:type="spellEnd"/>
      <w:r w:rsidRPr="002F1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провозглашен в 1979 г. Конференцией Продовольственной и сельскохозяйственной организац</w:t>
      </w:r>
      <w:proofErr w:type="gramStart"/>
      <w:r w:rsidRPr="002F1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ОО</w:t>
      </w:r>
      <w:proofErr w:type="gramEnd"/>
      <w:r w:rsidRPr="002F1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(ФАО). Отмечается в день основания ФАО – 16 октября 1945 г.</w:t>
      </w:r>
    </w:p>
    <w:p w:rsidR="002F18EF" w:rsidRPr="002F18EF" w:rsidRDefault="002F18EF" w:rsidP="002F18EF">
      <w:pPr>
        <w:spacing w:after="0" w:line="259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>
        <w:rPr>
          <w:rFonts w:ascii="inherit" w:eastAsia="Times New Roman" w:hAnsi="inherit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716905" cy="3237230"/>
            <wp:effectExtent l="19050" t="0" r="0" b="0"/>
            <wp:docPr id="1" name="Рисунок 1" descr="Продукты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дукты пита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23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8EF" w:rsidRPr="002F18EF" w:rsidRDefault="002F18EF" w:rsidP="002F18EF">
      <w:pPr>
        <w:spacing w:after="117" w:line="195" w:lineRule="atLeast"/>
        <w:jc w:val="right"/>
        <w:textAlignment w:val="baseline"/>
        <w:rPr>
          <w:rFonts w:ascii="Arial" w:eastAsia="Times New Roman" w:hAnsi="Arial" w:cs="Arial"/>
          <w:color w:val="858F97"/>
          <w:sz w:val="14"/>
          <w:szCs w:val="14"/>
          <w:lang w:eastAsia="ru-RU"/>
        </w:rPr>
      </w:pPr>
      <w:hyperlink r:id="rId5" w:history="1">
        <w:r w:rsidRPr="002F18EF">
          <w:rPr>
            <w:rFonts w:ascii="inherit" w:eastAsia="Times New Roman" w:hAnsi="inherit" w:cs="Arial"/>
            <w:color w:val="858F97"/>
            <w:sz w:val="14"/>
            <w:u w:val="single"/>
            <w:lang w:eastAsia="ru-RU"/>
          </w:rPr>
          <w:t>© РИА Новости</w:t>
        </w:r>
      </w:hyperlink>
    </w:p>
    <w:p w:rsidR="002F18EF" w:rsidRPr="002F18EF" w:rsidRDefault="002F18EF" w:rsidP="002F18EF">
      <w:pPr>
        <w:spacing w:after="324" w:line="259" w:lineRule="atLeast"/>
        <w:textAlignment w:val="baseline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 w:rsidRPr="002F18EF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Всемирный день продовольствия (</w:t>
      </w:r>
      <w:proofErr w:type="spellStart"/>
      <w:r w:rsidRPr="002F18EF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World</w:t>
      </w:r>
      <w:proofErr w:type="spellEnd"/>
      <w:r w:rsidRPr="002F18EF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F18EF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Food</w:t>
      </w:r>
      <w:proofErr w:type="spellEnd"/>
      <w:r w:rsidRPr="002F18EF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F18EF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Day</w:t>
      </w:r>
      <w:proofErr w:type="spellEnd"/>
      <w:r w:rsidRPr="002F18EF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) провозглашен в 1979 г. Конференцией Продовольственной и сельскохозяйственной организац</w:t>
      </w:r>
      <w:proofErr w:type="gramStart"/>
      <w:r w:rsidRPr="002F18EF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ии ОО</w:t>
      </w:r>
      <w:proofErr w:type="gramEnd"/>
      <w:r w:rsidRPr="002F18EF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Н (ФАО). Отмечается в день основания ФАО – 16 октября 1945 г.</w:t>
      </w:r>
    </w:p>
    <w:p w:rsidR="002F18EF" w:rsidRPr="002F18EF" w:rsidRDefault="002F18EF" w:rsidP="002F18EF">
      <w:pPr>
        <w:spacing w:after="0" w:line="259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2F18EF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Цель Всемирного дня продовольствия – в повышении осведомленности населения в отношении мировой продовольственной проблемы и укреплении солидарности </w:t>
      </w:r>
      <w:hyperlink r:id="rId6" w:tgtFrame="_blank" w:history="1">
        <w:r w:rsidRPr="002F18EF">
          <w:rPr>
            <w:rFonts w:ascii="inherit" w:eastAsia="Times New Roman" w:hAnsi="inherit" w:cs="Arial"/>
            <w:sz w:val="28"/>
            <w:szCs w:val="28"/>
            <w:lang w:eastAsia="ru-RU"/>
          </w:rPr>
          <w:t>в борьбе с голодом, недоеданием и нищетой</w:t>
        </w:r>
      </w:hyperlink>
      <w:r w:rsidRPr="002F18EF">
        <w:rPr>
          <w:rFonts w:ascii="inherit" w:eastAsia="Times New Roman" w:hAnsi="inherit" w:cs="Arial"/>
          <w:sz w:val="28"/>
          <w:szCs w:val="28"/>
          <w:lang w:eastAsia="ru-RU"/>
        </w:rPr>
        <w:t>.</w:t>
      </w:r>
    </w:p>
    <w:p w:rsidR="00AE6D7D" w:rsidRDefault="002F18EF" w:rsidP="002F18EF">
      <w:r w:rsidRPr="002F18E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F18EF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  <w:lang w:eastAsia="ru-RU"/>
        </w:rPr>
        <w:br/>
      </w:r>
    </w:p>
    <w:sectPr w:rsidR="00AE6D7D" w:rsidSect="002F18EF">
      <w:pgSz w:w="11906" w:h="16838"/>
      <w:pgMar w:top="1134" w:right="850" w:bottom="1134" w:left="1701" w:header="708" w:footer="708" w:gutter="0"/>
      <w:pgBorders w:offsetFrom="page">
        <w:top w:val="thickThinMediumGap" w:sz="24" w:space="24" w:color="C00000"/>
        <w:left w:val="thickThinMediumGap" w:sz="24" w:space="24" w:color="C00000"/>
        <w:bottom w:val="thinThickMediumGap" w:sz="24" w:space="24" w:color="C00000"/>
        <w:right w:val="thinThick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F18EF"/>
    <w:rsid w:val="002F18EF"/>
    <w:rsid w:val="00AE6D7D"/>
    <w:rsid w:val="00D8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7D"/>
  </w:style>
  <w:style w:type="paragraph" w:styleId="1">
    <w:name w:val="heading 1"/>
    <w:basedOn w:val="a"/>
    <w:link w:val="10"/>
    <w:uiPriority w:val="9"/>
    <w:qFormat/>
    <w:rsid w:val="002F1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8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headertime">
    <w:name w:val="article_header_time"/>
    <w:basedOn w:val="a0"/>
    <w:rsid w:val="002F18EF"/>
  </w:style>
  <w:style w:type="character" w:customStyle="1" w:styleId="articleheaderitemviews">
    <w:name w:val="article_header_item_views"/>
    <w:basedOn w:val="a0"/>
    <w:rsid w:val="002F18EF"/>
  </w:style>
  <w:style w:type="character" w:styleId="a3">
    <w:name w:val="Hyperlink"/>
    <w:basedOn w:val="a0"/>
    <w:uiPriority w:val="99"/>
    <w:semiHidden/>
    <w:unhideWhenUsed/>
    <w:rsid w:val="002F18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18EF"/>
  </w:style>
  <w:style w:type="paragraph" w:styleId="a5">
    <w:name w:val="Balloon Text"/>
    <w:basedOn w:val="a"/>
    <w:link w:val="a6"/>
    <w:uiPriority w:val="99"/>
    <w:semiHidden/>
    <w:unhideWhenUsed/>
    <w:rsid w:val="002F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913">
          <w:marLeft w:val="0"/>
          <w:marRight w:val="0"/>
          <w:marTop w:val="0"/>
          <w:marBottom w:val="0"/>
          <w:divBdr>
            <w:top w:val="single" w:sz="4" w:space="0" w:color="E3E3E3"/>
            <w:left w:val="single" w:sz="4" w:space="0" w:color="E3E3E3"/>
            <w:bottom w:val="none" w:sz="0" w:space="0" w:color="auto"/>
            <w:right w:val="single" w:sz="4" w:space="0" w:color="E3E3E3"/>
          </w:divBdr>
          <w:divsChild>
            <w:div w:id="6794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3900">
              <w:marLeft w:val="389"/>
              <w:marRight w:val="3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5031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3E3E3"/>
            <w:bottom w:val="single" w:sz="4" w:space="0" w:color="E3E3E3"/>
            <w:right w:val="single" w:sz="4" w:space="0" w:color="E3E3E3"/>
          </w:divBdr>
          <w:divsChild>
            <w:div w:id="13517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1127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0752">
                          <w:marLeft w:val="0"/>
                          <w:marRight w:val="0"/>
                          <w:marTop w:val="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.org/depts/dhl/dhlrus/food/index.html" TargetMode="External"/><Relationship Id="rId5" Type="http://schemas.openxmlformats.org/officeDocument/2006/relationships/hyperlink" Target="http://www.rian.ru/docs/about/copyright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2013-10-06T11:44:00Z</dcterms:created>
  <dcterms:modified xsi:type="dcterms:W3CDTF">2013-10-06T12:24:00Z</dcterms:modified>
</cp:coreProperties>
</file>