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F6" w:rsidRPr="00C66D9C" w:rsidRDefault="005321F6" w:rsidP="005321F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C66D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1 декабря </w:t>
      </w:r>
      <w:r w:rsidR="00371F96" w:rsidRPr="00C66D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Всемирный день борьбы со СПИДом</w:t>
      </w:r>
    </w:p>
    <w:p w:rsidR="00C637B7" w:rsidRPr="00371F96" w:rsidRDefault="00C66D9C" w:rsidP="005321F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6D9C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F36BA7D" wp14:editId="619D16C3">
            <wp:simplePos x="0" y="0"/>
            <wp:positionH relativeFrom="column">
              <wp:posOffset>-356870</wp:posOffset>
            </wp:positionH>
            <wp:positionV relativeFrom="paragraph">
              <wp:posOffset>151130</wp:posOffset>
            </wp:positionV>
            <wp:extent cx="1914525" cy="1767840"/>
            <wp:effectExtent l="0" t="0" r="0" b="0"/>
            <wp:wrapSquare wrapText="bothSides"/>
            <wp:docPr id="2" name="Рисунок 2" descr="http://t2.gstatic.com/images?q=tbn:ANd9GcSGaeIB64E9lRMEY9op5nrm0xgJKI0DShRxKJ6Xw_a2faYj7pWG0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GaeIB64E9lRMEY9op5nrm0xgJKI0DShRxKJ6Xw_a2faYj7pWG0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День был отмечен 1 декабря 1988 года 1 декабря</w:t>
      </w:r>
      <w:r w:rsidR="0053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всем мире сегодня говорят о СПИДе, о том, какую угрозу существованию человечества несет эта глобальная эпидемия. Можно вспоминать и оплакивать тех, кто уже умер или смертельно болен, можно говорить о масштабах трагедии и о том, что эта чума 20, а теперь уже и 21 века угрожает существованию человечества… 5 июня 1981 года Американский Центр контроля над заболеваниями зарегистрировал новую болезнь — СПИД (Синдром приобретенного иммунодефицита). Всемирный день борьбы со СПИДом (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AIDS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впервые отмечался 1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ВИЧ/СПИДу. Ежегодно отмечаемый 1 декабря Всемирный день борьбы со СПИДом служит делу укрепления организованных усилий по борьбе с пандемией ВИЧ-инфекции и СПИДа, распространяющейся по всем регионам мира. Организованные усилия направлены на укрепление общественной поддержки программ профилактики распространения ВИЧ/СПИД, на организацию обучения и предоставления информации по всем аспектам ВИЧ/СПИД. Понимая все возрастающие сложности, связанные с пандемией ВИЧ/СПИДа, ООН создала в 1996 году союз шести всемирных организаций. Названная Совместной программой Объединенных Наций по проблемам ВИЧ/СПИДа (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Joint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United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Nations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Programme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HIV/AIDS, UNAIDS), программа объединяет в качестве спонсоров этого совместного проекта Детский фонд ООН, Программу ООН по развитию, Фонд ООН по вопросам народонаселения, Организацию ООН по вопросам образования, науке и культуре (ЮНЕСКО), Всемирную организацию здравоохранения (ВОЗ) и Всемирный банк. UNAIDS поддерживает долгосрочные глобальные проекты по профилактике ВИЧ-инфекции и СПИДа; помогает борьбе за права человека независимо от ВИЧ-статуса, осуществляет помощь странам во всем мире посредством проведения обучения мерам профилактики, поддержки исследований по вопросам ВИЧ/СПИДа и работы с программами расширения международного фронта борьбы с ВИЧ/СПИДом. Всемирный день борьбы со СПИДом стал ежегодным событием в большинстве стран. Хотя 1 декабря определено как дата для проведения Дня, во многих сообществах организуется ряд мероприятий, проводимых в течение недель и дней до и </w:t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официального празднования. Красная ленточка (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Red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Ribbon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Символом борьбы со СПИДом является красная ленточка, ни одна акция в этой области не обходится сейчас без нее. Эта ленточка как символ понимания СПИДа была задумана весной 1991 года. Ее идея принадлежит художнику Франку Муру. Он жил в провинциальном городке штата Нью-Йорк, где соседняя семья носила желтые ленты, надеясь на благополучное возвращение своей дочери-солдата из Персидского залива. Ленты как символ появились впервые во время Войны в Заливе. Зеленые ленты, похожие не перевернутую букву «V», стали символом переживаний, связанных с убийствами детей в Атланте. Художник решил, что ленточка могла быть метафорой и для СПИДа тоже. Идея была принята группой «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Visual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AIDS». Поскольку организация состояла из профессиональных художников и менеджеров от искусства, реклама видимого символа борьбы со СПИДом была сделана весьма удачно. Все началось очень просто. Вот отрывок из ранней рекламной листовки «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Visual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AIDS»: «Отрежьте красную ленту 6 сантиметров длиной, затем сверните в верхней части в форме перевернутой «V». Используйте английскую булавку, чтобы прикрепить ее к одежде». Проект «Красная ленточка» был официально начат на 45-ой ежегодной церемонии вручения наград «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Tony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Awards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2 июня 2000 года. Всем номинантам и участникам было предложено (и довольно успешно) приколоть такие ленты. Согласно пресс-релизу, анонсирующему проект «Красная ленточка»: «Красная лента (перевернутое «V») станет символом нашего сострадания, поддержки и надежды на будущее без СПИДа. Самая большая надежда, связанная с этим проектом — это то, что к 1 декабря, Всемирному дню борьбы со СПИДом, эти ленты будут носить во всем мире». И красная лента завоевала огромную популярность. Даже при том, что откровенная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СПИДофобия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на пике, красные ленточки все чаще появлялись на отворотах пиджаков, полях шляп — везде, где только можно приколоть английскую булавку. За следующие несколько лет, ленты стали частью </w:t>
      </w:r>
      <w:proofErr w:type="spellStart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дресс</w:t>
      </w:r>
      <w:proofErr w:type="spellEnd"/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-кода для избранных не только на церемониях Тони, но и на Оскарах и Эмми также.</w:t>
      </w:r>
      <w:r w:rsidR="00371F96" w:rsidRPr="00371F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="00371F96" w:rsidRPr="00371F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371F96" w:rsidRPr="00371F9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http://www.calend.ru/holidays/0/0/112/</w:t>
        </w:r>
      </w:hyperlink>
      <w:r w:rsidR="00371F96" w:rsidRPr="00371F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F96" w:rsidRPr="0037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Calend.ru</w:t>
      </w:r>
    </w:p>
    <w:sectPr w:rsidR="00C637B7" w:rsidRPr="00371F96" w:rsidSect="00C66D9C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F96"/>
    <w:rsid w:val="00083992"/>
    <w:rsid w:val="00371F96"/>
    <w:rsid w:val="005321F6"/>
    <w:rsid w:val="00C637B7"/>
    <w:rsid w:val="00C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459CE-6050-4829-8E5B-AD3527E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F96"/>
  </w:style>
  <w:style w:type="character" w:styleId="a3">
    <w:name w:val="Hyperlink"/>
    <w:basedOn w:val="a0"/>
    <w:uiPriority w:val="99"/>
    <w:semiHidden/>
    <w:unhideWhenUsed/>
    <w:rsid w:val="00371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1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source=images&amp;cd=&amp;cad=rja&amp;docid=Z3GqwKMT1He71M&amp;tbnid=BYEKcOLVj85j6M:&amp;ved=0CAgQjRwwAA&amp;url=http://jubilej.ru/index.php?pageid=den_borba_spid&amp;ei=FOOSUqPhFbPdygPt4IDgCg&amp;psig=AFQjCNFFmAM_A-iqPPdRfhop47yr8mN_dQ&amp;ust=1385444500398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3806</Characters>
  <Application>Microsoft Office Word</Application>
  <DocSecurity>0</DocSecurity>
  <Lines>31</Lines>
  <Paragraphs>8</Paragraphs>
  <ScaleCrop>false</ScaleCrop>
  <Company>DNS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dcterms:created xsi:type="dcterms:W3CDTF">2013-11-24T11:58:00Z</dcterms:created>
  <dcterms:modified xsi:type="dcterms:W3CDTF">2013-11-25T05:42:00Z</dcterms:modified>
</cp:coreProperties>
</file>