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98" w:rsidRPr="006E20CE" w:rsidRDefault="00FB7B98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1140C" wp14:editId="59FAFD9B">
                <wp:simplePos x="0" y="0"/>
                <wp:positionH relativeFrom="margin">
                  <wp:posOffset>2816225</wp:posOffset>
                </wp:positionH>
                <wp:positionV relativeFrom="paragraph">
                  <wp:posOffset>764540</wp:posOffset>
                </wp:positionV>
                <wp:extent cx="2638425" cy="1828800"/>
                <wp:effectExtent l="0" t="323850" r="0" b="3378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89133">
                          <a:off x="0" y="0"/>
                          <a:ext cx="2638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7B98" w:rsidRPr="00FB7B98" w:rsidRDefault="00FB7B98" w:rsidP="00FB7B98">
                            <w:pPr>
                              <w:shd w:val="clear" w:color="auto" w:fill="FFFFFF"/>
                              <w:spacing w:after="0" w:line="28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B98">
                              <w:rPr>
                                <w:rFonts w:ascii="Times New Roman" w:eastAsia="Times New Roman" w:hAnsi="Times New Roman" w:cs="Times New Roman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Загадки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2493C6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1.75pt;margin-top:60.2pt;width:207.75pt;height:2in;rotation:1080397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" filled="f" stroked="f">
                <v:fill o:detectmouseclick="t"/>
                <v:textbox style="mso-fit-shape-to-text:t">
                  <w:txbxContent>
                    <w:p w:rsidR="00FB7B98" w:rsidRPr="00FB7B98" w:rsidRDefault="00FB7B98" w:rsidP="00FB7B98">
                      <w:pPr>
                        <w:shd w:val="clear" w:color="auto" w:fill="FFFFFF"/>
                        <w:spacing w:after="0" w:line="28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7B98">
                        <w:rPr>
                          <w:rFonts w:ascii="Times New Roman" w:eastAsia="Times New Roman" w:hAnsi="Times New Roman" w:cs="Times New Roman"/>
                          <w:b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Загадки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"http://zagadochki.ru/zagadka-ee-vsegda-v-lesu-naydesh.html"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всегда в лесу найдешь –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Пойдем гулять и встретим: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Стоит 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колючая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еж,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Зимою в платье летнем.</w:t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"http://zagadochki.ru/zagadka-chto-zhe-eto-za-devica.html"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это за девица: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швея, не мастерица,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Ничего сама не шьет,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иголках круглый год.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"http://zagadochki.ru/zagadka-stoit-marishka.html"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Маришка –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Вся в иглах да шишках,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Высока да стройна,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Всегда зелена.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"http://zagadochki.ru/zagadka-u-menya-dlinney-igolki-chem-u-yolki.html"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длинней иголки, чем у ёлки.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20C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Очень прямо я расту в высоту.</w:t>
      </w:r>
      <w:r w:rsidRPr="006E20C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не на опушке,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Ветви – только на макушке.</w:t>
      </w:r>
    </w:p>
    <w:p w:rsidR="001A307D" w:rsidRPr="006E20CE" w:rsidRDefault="001A307D" w:rsidP="001A307D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"http://zagadochki.ru/zagadka-derevo-spokoynoe.html"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 спокойное,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Высокое да хвойное,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Лапы вразлёт –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Зеленеет круглый год.</w:t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FA15F85" wp14:editId="0CDA2FA9">
            <wp:simplePos x="0" y="0"/>
            <wp:positionH relativeFrom="column">
              <wp:posOffset>3549015</wp:posOffset>
            </wp:positionH>
            <wp:positionV relativeFrom="paragraph">
              <wp:posOffset>200660</wp:posOffset>
            </wp:positionV>
            <wp:extent cx="2313305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345" y="21533"/>
                <wp:lineTo x="21345" y="0"/>
                <wp:lineTo x="0" y="0"/>
              </wp:wrapPolygon>
            </wp:wrapTight>
            <wp:docPr id="5" name="Рисунок 5" descr="C:\Users\1\Pictures\елочка\58092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елочка\580924_origi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" t="23190" r="55112" b="560"/>
                    <a:stretch/>
                  </pic:blipFill>
                  <pic:spPr bwMode="auto">
                    <a:xfrm>
                      <a:off x="0" y="0"/>
                      <a:ext cx="231330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"http://zagadochki.ru/zagadka-sotni-tri-millionov-ey-let.html" </w:instrText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Сотни три миллионов ей лет.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Уж давно птеродактилей нет,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Нет гигантских 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страшилищ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давно…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Ей же, к счастью, пропасть не дано.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нам пришла из далёких времён.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неё много видов, имён.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Острых сабель на ней нам не счесть,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живица полезна. В ней есть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Канифоль, скипидар, камфара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страшны ей мороз и жара!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ней легко полной грудью дышать,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не будем её обижать.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безжалостен часто топор,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она дать не может отпор.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как только наступит весна,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Хвойный бор вновь посеет …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fldChar w:fldCharType="end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"http://zagadochki.ru/zagadka-stoit-stolb-do-nebes.html"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столб до небес,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на нём шатёр-навес.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Красной меди столб точёный,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навес сквозной, зелёный.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"http://zagadochki.ru/zagadka-zelena-vsegda-ona.html"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Зелена всегда она -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Осень ли, зима, весна.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узнать её успели?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- хвойная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 .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"http://zagadochki.ru/zagadka-na-mne-kolyuchie-igolki.html"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мне колючие иголки,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я не пихта и не ёлка.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Стройна, прекрасна, зелена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Весь год красавица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 .</w:t>
      </w:r>
    </w:p>
    <w:p w:rsidR="001A307D" w:rsidRPr="006E20CE" w:rsidRDefault="00166C60" w:rsidP="001A307D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1" locked="0" layoutInCell="1" allowOverlap="1" wp14:anchorId="1979AD7D" wp14:editId="6C015991">
            <wp:simplePos x="0" y="0"/>
            <wp:positionH relativeFrom="column">
              <wp:posOffset>2244090</wp:posOffset>
            </wp:positionH>
            <wp:positionV relativeFrom="paragraph">
              <wp:posOffset>156210</wp:posOffset>
            </wp:positionV>
            <wp:extent cx="3867150" cy="2644775"/>
            <wp:effectExtent l="0" t="0" r="0" b="3175"/>
            <wp:wrapTight wrapText="bothSides">
              <wp:wrapPolygon edited="0">
                <wp:start x="0" y="0"/>
                <wp:lineTo x="0" y="21470"/>
                <wp:lineTo x="21494" y="21470"/>
                <wp:lineTo x="21494" y="0"/>
                <wp:lineTo x="0" y="0"/>
              </wp:wrapPolygon>
            </wp:wrapTight>
            <wp:docPr id="6" name="Рисунок 6" descr="http://it.sch49.ru/file/bosova/5/5-1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sch49.ru/file/bosova/5/5-13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"http://zagadochki.ru/zagadka-pochti-bez-suchev-tak-stroyna.html" </w:instrText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1A307D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без сучьев – так 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стройна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Корабельная ...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"http://zagadochki.ru/zagadka-razvesila-zelyonye-lapy.html"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1A307D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Развесила зелёные лапы.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Лапы - </w:t>
      </w:r>
      <w:proofErr w:type="spell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охапы</w:t>
      </w:r>
      <w:proofErr w:type="spell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Приютила птиц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ворохе ресниц.</w:t>
      </w:r>
      <w:r w:rsidR="00FB7B98" w:rsidRPr="006E20CE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"http://zagadochki.ru/zagadka-vse-znayut-chto-u-elki.html"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1A307D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знают, что у елки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листья, а иголки,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так же, как она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иголками ....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"http://zagadochki.ru/zagadka-kolyuchaya-hvoya-sypuchaya.html"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1A307D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Колючая, хвоя сыпучая,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Смолою плакучая.</w:t>
      </w:r>
      <w:r w:rsidR="00FB7B98" w:rsidRPr="006E20CE">
        <w:rPr>
          <w:color w:val="000000" w:themeColor="text1"/>
        </w:rPr>
        <w:t xml:space="preserve"> 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"http://zagadochki.ru/zagadka-s-elyu-stroynoy-my-rodnya.html"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елью стройной мы родня –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 зелены и колки,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длиннее у меня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названье, и иголки.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fldChar w:fldCharType="end"/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"http://zagadochki.ru/zagadka-kak-machty-korabelnye.html"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мачты корабельные</w:t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 лесом поднялись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Стоят стволы смолистые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смотрят сверху вниз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Зелёные короны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перед кем не снимут,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лишь на небе облака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ласково обнимут.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"http://zagadochki.ru/zagadka-pust-zhara-ili-metel.html"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FB7B98" w:rsidP="001A307D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5A3E22" wp14:editId="1A0E720D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2847975" cy="3524250"/>
            <wp:effectExtent l="0" t="0" r="9525" b="0"/>
            <wp:wrapSquare wrapText="bothSides"/>
            <wp:docPr id="2" name="Рисунок 2" descr="C:\Users\1\Pictures\елочка\kak-narisovat-yol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елочка\kak-narisovat-yolk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жара или метель,</w:t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Но, такая же, как ель,</w:t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Зелена, хоть не весна,</w:t>
      </w:r>
      <w:r w:rsidR="001A307D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Стройна высится...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"http://zagadochki.ru/zagadka-hot-kolyucha-ne-yolka.html"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колюча, а не Ёлка,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Подлинней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иголка,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кора тонка, красна,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 красавица ...</w:t>
      </w:r>
    </w:p>
    <w:p w:rsidR="001A307D" w:rsidRPr="006E20CE" w:rsidRDefault="001A307D" w:rsidP="001A307D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"http://zagadochki.ru/zagadka-chto-za-derevo-i-zimu-i-leto-zeleno.html"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FB7B98" w:rsidRPr="006E20CE" w:rsidRDefault="00FB7B98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дерево: и зиму, и лето зелено?</w:t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"http://zagadochki.ru/zagadka-u-menya-dlinney-igolki-chem-u-elki.html"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1A307D" w:rsidRPr="006E20CE" w:rsidRDefault="001A307D" w:rsidP="001A307D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длинней иголки, чем у елки.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прямо я расту в высоту.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я не на опушке,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Ветви-только</w:t>
      </w:r>
      <w:proofErr w:type="gram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макушке.</w:t>
      </w:r>
    </w:p>
    <w:p w:rsidR="00166C60" w:rsidRPr="006E20CE" w:rsidRDefault="001A307D" w:rsidP="00166C60">
      <w:pPr>
        <w:shd w:val="clear" w:color="auto" w:fill="FFFFFF"/>
        <w:spacing w:after="0" w:line="280" w:lineRule="atLeast"/>
        <w:rPr>
          <w:color w:val="000000" w:themeColor="text1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FB7B98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"http://zagadochki.ru/zagadka-vysokonko-stoit.html" </w:instrTex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FB7B98"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Высоконько стоит,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Далеконько</w:t>
      </w:r>
      <w:proofErr w:type="spellEnd"/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глядит,</w:t>
      </w:r>
    </w:p>
    <w:p w:rsidR="001A307D" w:rsidRPr="006E20CE" w:rsidRDefault="001A307D" w:rsidP="00FB7B9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Станет старушкой -</w:t>
      </w: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избушкой.</w:t>
      </w:r>
    </w:p>
    <w:p w:rsidR="006819C5" w:rsidRPr="00FB7B98" w:rsidRDefault="001A307D" w:rsidP="00FB7B98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 w:rsidRPr="006E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6819C5" w:rsidRPr="00FB7B98" w:rsidSect="00FB7B98">
      <w:pgSz w:w="11906" w:h="16838"/>
      <w:pgMar w:top="993" w:right="850" w:bottom="1134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7D"/>
    <w:rsid w:val="00166C60"/>
    <w:rsid w:val="001A307D"/>
    <w:rsid w:val="006819C5"/>
    <w:rsid w:val="006E20CE"/>
    <w:rsid w:val="00F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2013-11-26T00:06:00Z</dcterms:created>
  <dcterms:modified xsi:type="dcterms:W3CDTF">2013-12-17T13:53:00Z</dcterms:modified>
</cp:coreProperties>
</file>