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20" w:rsidRPr="00DB749B" w:rsidRDefault="00192620" w:rsidP="00192620">
      <w:pPr>
        <w:spacing w:after="200" w:line="276" w:lineRule="auto"/>
        <w:ind w:left="-851"/>
        <w:jc w:val="center"/>
        <w:rPr>
          <w:rFonts w:ascii="Times New Roman" w:eastAsia="Arial Unicode MS" w:hAnsi="Times New Roman" w:cs="Times New Roman"/>
          <w:b/>
          <w:color w:val="2F5496" w:themeColor="accent5" w:themeShade="BF"/>
          <w:sz w:val="36"/>
          <w:szCs w:val="36"/>
        </w:rPr>
      </w:pPr>
      <w:r w:rsidRPr="00DB749B">
        <w:rPr>
          <w:rFonts w:ascii="Times New Roman" w:eastAsia="Arial Unicode MS" w:hAnsi="Times New Roman" w:cs="Times New Roman"/>
          <w:b/>
          <w:color w:val="2F5496" w:themeColor="accent5" w:themeShade="BF"/>
          <w:sz w:val="36"/>
          <w:szCs w:val="36"/>
        </w:rPr>
        <w:t>Февраль</w:t>
      </w:r>
    </w:p>
    <w:p w:rsidR="00192620" w:rsidRPr="00DB749B" w:rsidRDefault="00192620" w:rsidP="00192620">
      <w:pPr>
        <w:spacing w:after="200" w:line="276" w:lineRule="auto"/>
        <w:ind w:left="-851" w:right="-426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DB749B">
        <w:rPr>
          <w:rFonts w:ascii="Times New Roman" w:eastAsia="Arial Unicode MS" w:hAnsi="Times New Roman" w:cs="Times New Roman"/>
          <w:b/>
          <w:sz w:val="36"/>
          <w:szCs w:val="36"/>
        </w:rPr>
        <w:t xml:space="preserve">• </w:t>
      </w:r>
      <w:r w:rsidRPr="00DB749B">
        <w:rPr>
          <w:rFonts w:ascii="Times New Roman" w:eastAsia="Arial Unicode MS" w:hAnsi="Times New Roman" w:cs="Times New Roman"/>
          <w:b/>
          <w:color w:val="2F5496" w:themeColor="accent5" w:themeShade="BF"/>
          <w:sz w:val="36"/>
          <w:szCs w:val="36"/>
        </w:rPr>
        <w:t xml:space="preserve">2 февраля </w:t>
      </w:r>
      <w:r w:rsidRPr="00DB749B">
        <w:rPr>
          <w:rFonts w:ascii="Times New Roman" w:eastAsia="Arial Unicode MS" w:hAnsi="Times New Roman" w:cs="Times New Roman"/>
          <w:b/>
          <w:sz w:val="36"/>
          <w:szCs w:val="36"/>
        </w:rPr>
        <w:t xml:space="preserve">- </w:t>
      </w:r>
      <w:r w:rsidRPr="00DB749B">
        <w:rPr>
          <w:rFonts w:ascii="Times New Roman" w:eastAsia="Arial Unicode MS" w:hAnsi="Times New Roman" w:cs="Times New Roman"/>
          <w:b/>
          <w:color w:val="000000" w:themeColor="text1"/>
          <w:sz w:val="36"/>
          <w:szCs w:val="36"/>
        </w:rPr>
        <w:t>Всемирный день водно-болотных угодий (с 1997г.)</w:t>
      </w:r>
      <w:r w:rsidRPr="00DB749B">
        <w:rPr>
          <w:rFonts w:ascii="Times New Roman" w:eastAsia="Arial Unicode MS" w:hAnsi="Times New Roman" w:cs="Times New Roman"/>
          <w:b/>
          <w:sz w:val="36"/>
          <w:szCs w:val="36"/>
        </w:rPr>
        <w:t xml:space="preserve"> </w:t>
      </w:r>
    </w:p>
    <w:p w:rsidR="00192620" w:rsidRPr="00DB749B" w:rsidRDefault="00192620" w:rsidP="00192620">
      <w:pPr>
        <w:spacing w:after="200" w:line="276" w:lineRule="auto"/>
        <w:ind w:left="-851"/>
        <w:rPr>
          <w:rFonts w:ascii="Times New Roman" w:eastAsia="Arial Unicode MS" w:hAnsi="Times New Roman" w:cs="Times New Roman"/>
          <w:b/>
          <w:color w:val="000000" w:themeColor="text1"/>
          <w:sz w:val="36"/>
          <w:szCs w:val="36"/>
        </w:rPr>
      </w:pPr>
      <w:r w:rsidRPr="00DB749B">
        <w:rPr>
          <w:rFonts w:ascii="Times New Roman" w:eastAsia="Arial Unicode MS" w:hAnsi="Times New Roman" w:cs="Times New Roman"/>
          <w:b/>
          <w:sz w:val="36"/>
          <w:szCs w:val="36"/>
        </w:rPr>
        <w:t xml:space="preserve">• </w:t>
      </w:r>
      <w:r w:rsidRPr="00DB749B">
        <w:rPr>
          <w:rFonts w:ascii="Times New Roman" w:eastAsia="Arial Unicode MS" w:hAnsi="Times New Roman" w:cs="Times New Roman"/>
          <w:b/>
          <w:color w:val="2F5496" w:themeColor="accent5" w:themeShade="BF"/>
          <w:sz w:val="36"/>
          <w:szCs w:val="36"/>
        </w:rPr>
        <w:t xml:space="preserve">19 февраля </w:t>
      </w:r>
      <w:r w:rsidRPr="00DB749B">
        <w:rPr>
          <w:rFonts w:ascii="Times New Roman" w:eastAsia="Arial Unicode MS" w:hAnsi="Times New Roman" w:cs="Times New Roman"/>
          <w:b/>
          <w:sz w:val="36"/>
          <w:szCs w:val="36"/>
        </w:rPr>
        <w:t xml:space="preserve">- </w:t>
      </w:r>
      <w:r w:rsidRPr="00DB749B">
        <w:rPr>
          <w:rFonts w:ascii="Times New Roman" w:eastAsia="Arial Unicode MS" w:hAnsi="Times New Roman" w:cs="Times New Roman"/>
          <w:b/>
          <w:color w:val="000000" w:themeColor="text1"/>
          <w:sz w:val="36"/>
          <w:szCs w:val="36"/>
        </w:rPr>
        <w:t xml:space="preserve">Всемирный день защиты морских млекопитающих (с 1986г.) </w:t>
      </w:r>
    </w:p>
    <w:p w:rsidR="00192620" w:rsidRPr="00192620" w:rsidRDefault="00227E5A" w:rsidP="00192620">
      <w:pPr>
        <w:spacing w:after="200" w:line="276" w:lineRule="auto"/>
        <w:ind w:left="-851"/>
        <w:rPr>
          <w:rFonts w:ascii="Calibri" w:eastAsia="Calibri" w:hAnsi="Calibri" w:cs="Times New Roman"/>
          <w:b/>
          <w:sz w:val="52"/>
          <w:szCs w:val="5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908050</wp:posOffset>
            </wp:positionV>
            <wp:extent cx="5619750" cy="4214813"/>
            <wp:effectExtent l="0" t="0" r="0" b="0"/>
            <wp:wrapTopAndBottom/>
            <wp:docPr id="1" name="Рисунок 1" descr="http://www.muraviovkapark.ru/images/actionsFeb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raviovkapark.ru/images/actionsFeb2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F242E" w:rsidRPr="00192620" w:rsidRDefault="00EF242E" w:rsidP="00192620">
      <w:pPr>
        <w:ind w:left="-851"/>
        <w:rPr>
          <w:sz w:val="52"/>
          <w:szCs w:val="52"/>
        </w:rPr>
      </w:pPr>
    </w:p>
    <w:sectPr w:rsidR="00EF242E" w:rsidRPr="00192620" w:rsidSect="00192620">
      <w:pgSz w:w="11906" w:h="16838"/>
      <w:pgMar w:top="1134" w:right="707" w:bottom="1134" w:left="1701" w:header="708" w:footer="708" w:gutter="0"/>
      <w:pgBorders w:offsetFrom="page">
        <w:top w:val="thinThickSmallGap" w:sz="24" w:space="24" w:color="1F3864" w:themeColor="accent5" w:themeShade="80"/>
        <w:left w:val="thinThickSmallGap" w:sz="24" w:space="24" w:color="1F3864" w:themeColor="accent5" w:themeShade="80"/>
        <w:bottom w:val="thickThinSmallGap" w:sz="24" w:space="24" w:color="1F3864" w:themeColor="accent5" w:themeShade="80"/>
        <w:right w:val="thickThinSmall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620"/>
    <w:rsid w:val="00121475"/>
    <w:rsid w:val="00192620"/>
    <w:rsid w:val="00227E5A"/>
    <w:rsid w:val="0075306B"/>
    <w:rsid w:val="00C24304"/>
    <w:rsid w:val="00DB749B"/>
    <w:rsid w:val="00E477A6"/>
    <w:rsid w:val="00EF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4</cp:revision>
  <dcterms:created xsi:type="dcterms:W3CDTF">2014-01-21T03:28:00Z</dcterms:created>
  <dcterms:modified xsi:type="dcterms:W3CDTF">2014-01-26T07:00:00Z</dcterms:modified>
</cp:coreProperties>
</file>