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9" w:rsidRDefault="00B5164C" w:rsidP="00B5164C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Дистанционный конкурс - викторина "Загадки воды" </w:t>
      </w:r>
      <w:proofErr w:type="gramStart"/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для  учащихся</w:t>
      </w:r>
      <w:proofErr w:type="gramEnd"/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2416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5 - 7</w:t>
      </w:r>
      <w:bookmarkStart w:id="0" w:name="_GoBack"/>
      <w:bookmarkEnd w:id="0"/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465"/>
      </w:tblGrid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 И. учащегося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Ф. И. О. руководителя (координатора)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B5164C" w:rsidRP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Нельзя сказать, что вода необходима для жизни: она и есть жизнь.</w:t>
      </w:r>
    </w:p>
    <w:p w:rsidR="00A96478" w:rsidRDefault="00A96478" w:rsidP="00A96478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Антуан де Сент-Экзюпери</w:t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вопросов:</w:t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1. За  каждый правильный ответ на вопросы I блока присуждается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2. За каждый правильный ответ на вопросы  II блока - 1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3. За каждый правильный ответ на вопросы III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4. За каждый правильный ответ на вопросы IV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5. За каждый правильный ответ на вопросы V блока - 3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участники и руководители, просим Вас обратить внимание на правила выполнения заданий: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Ответы на вопросы должны быть четкими и краткими, но в тоже время исчерпывающими.  Не следует копировать ответы из сети Интернет.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Приводить рассуждения, объяснения нужно только на те вопросы, где это требуется.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 следует приводить на один вопрос разные варианты ответа. Такой ответ участника будет засчитан как неверный, даже если один из приведенных вариантов был верным.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Ответы каждого участника должны быть представлены в отдельном документе (формата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или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x), имя файла - фамилия ребёнка и отправлены  на электронный ящик конкурса: konkurskosatka@yandex.ru не позднее 24.00 ч. 10 декабря.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Запрещается менять шаблон документа с заданиями (менять формат, удалять или добавлять столбцы, строки, менять размер шрифта). </w:t>
      </w:r>
      <w:r w:rsidR="00497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Разрешается </w:t>
      </w:r>
      <w:r w:rsidR="00F417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раздвигать строчки.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D235E8" w:rsidRDefault="00A96478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Все отзывы и предложения по дистанционному конкурсу просим присылать на эл.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адрес: konkurskosatka@yandex.ru</w:t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 w:rsidRP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Желаем удачи!!!</w:t>
      </w:r>
    </w:p>
    <w:p w:rsidR="00BE5FD6" w:rsidRPr="00D235E8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7675"/>
        <w:gridCol w:w="7144"/>
      </w:tblGrid>
      <w:tr w:rsidR="004E0426" w:rsidRPr="004E0426" w:rsidTr="00EF08AA">
        <w:trPr>
          <w:trHeight w:val="390"/>
        </w:trPr>
        <w:tc>
          <w:tcPr>
            <w:tcW w:w="8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7144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(вписать)</w:t>
            </w:r>
          </w:p>
        </w:tc>
      </w:tr>
      <w:tr w:rsidR="004E0426" w:rsidRPr="004E0426" w:rsidTr="00EF08AA">
        <w:trPr>
          <w:trHeight w:val="330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1-й блок. Выбор одного правильного ответа.</w:t>
            </w:r>
          </w:p>
        </w:tc>
      </w:tr>
      <w:tr w:rsidR="004E0426" w:rsidRPr="004E0426" w:rsidTr="00EF08AA">
        <w:trPr>
          <w:trHeight w:val="870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75" w:type="dxa"/>
            <w:hideMark/>
          </w:tcPr>
          <w:p w:rsidR="00A14C8F" w:rsidRPr="00006DA8" w:rsidRDefault="00A14C8F" w:rsidP="00A14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самое крупное озеро Хабаровского края?</w:t>
            </w:r>
          </w:p>
          <w:p w:rsidR="00A14C8F" w:rsidRPr="00F3606F" w:rsidRDefault="00A14C8F" w:rsidP="00A14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Чукчагирское</w:t>
            </w:r>
            <w:proofErr w:type="spellEnd"/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4C8F" w:rsidRPr="00F3606F" w:rsidRDefault="00A14C8F" w:rsidP="00A14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Болонь;</w:t>
            </w:r>
          </w:p>
          <w:p w:rsidR="004E0426" w:rsidRPr="00006DA8" w:rsidRDefault="00A14C8F" w:rsidP="00A14C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Удыль</w:t>
            </w:r>
            <w:proofErr w:type="spellEnd"/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85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75" w:type="dxa"/>
            <w:hideMark/>
          </w:tcPr>
          <w:p w:rsidR="00A14C8F" w:rsidRPr="00A14C8F" w:rsidRDefault="00A14C8F" w:rsidP="00A14C8F">
            <w:pPr>
              <w:tabs>
                <w:tab w:val="left" w:pos="834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воды находится в атмосфере Земли в виде облаков?</w:t>
            </w:r>
          </w:p>
          <w:p w:rsidR="00A14C8F" w:rsidRPr="00A14C8F" w:rsidRDefault="00A14C8F" w:rsidP="00A14C8F">
            <w:pPr>
              <w:tabs>
                <w:tab w:val="left" w:pos="834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5000 м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4C8F" w:rsidRPr="00A14C8F" w:rsidRDefault="00A14C8F" w:rsidP="00A14C8F">
            <w:pPr>
              <w:tabs>
                <w:tab w:val="left" w:pos="834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10 000 м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4C8F" w:rsidRPr="00F3606F" w:rsidRDefault="00A14C8F" w:rsidP="00A14C8F">
            <w:pPr>
              <w:tabs>
                <w:tab w:val="left" w:pos="834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2 000 м3"/>
              </w:smartTagPr>
              <w:r w:rsidRPr="00F360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12 000 м</w:t>
              </w:r>
              <w:r w:rsidRPr="00F3606F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  <w:r w:rsidRPr="00F3606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;</w:t>
              </w:r>
            </w:smartTag>
            <w:r w:rsidRPr="00F3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4C8F" w:rsidRPr="00A14C8F" w:rsidRDefault="00A14C8F" w:rsidP="00A14C8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15 000 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0426" w:rsidRPr="00006DA8" w:rsidRDefault="00A14C8F" w:rsidP="00A14C8F">
            <w:pPr>
              <w:tabs>
                <w:tab w:val="left" w:pos="8340"/>
              </w:tabs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20 </w:t>
            </w:r>
            <w:proofErr w:type="gramStart"/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 м</w:t>
            </w:r>
            <w:proofErr w:type="gramEnd"/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1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91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75" w:type="dxa"/>
            <w:hideMark/>
          </w:tcPr>
          <w:p w:rsidR="00A14C8F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поведенческим способам избегания животными неблагоприятных условий как способ выживания в условиях недостатка влаги относится:   </w:t>
            </w:r>
          </w:p>
          <w:p w:rsidR="00A14C8F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развитие кутикулы;</w:t>
            </w:r>
          </w:p>
          <w:p w:rsidR="00A14C8F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строительство нор; </w:t>
            </w:r>
          </w:p>
          <w:p w:rsidR="00A14C8F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формирование специальных жировых отложений;</w:t>
            </w:r>
          </w:p>
          <w:p w:rsidR="004E0426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изменение обмена веществ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840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675" w:type="dxa"/>
            <w:hideMark/>
          </w:tcPr>
          <w:p w:rsidR="00A14C8F" w:rsidRPr="00A14C8F" w:rsidRDefault="00A14C8F" w:rsidP="00A14C8F">
            <w:pPr>
              <w:spacing w:after="160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Какие растения в максимально набухшем состоянии содержат в 20-30 раз больше воды, чем сухого вещества:</w:t>
            </w:r>
          </w:p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а) некоторые виды кактусов;</w:t>
            </w:r>
          </w:p>
          <w:p w:rsidR="00A14C8F" w:rsidRPr="00F3606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</w:t>
            </w:r>
            <w:r w:rsidRPr="00F3606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) лишайники;</w:t>
            </w:r>
          </w:p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в) мхи;</w:t>
            </w:r>
          </w:p>
          <w:p w:rsidR="004E0426" w:rsidRPr="00006DA8" w:rsidRDefault="00A14C8F" w:rsidP="00A14C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г) некоторые виды водорослей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A14C8F" w:rsidRPr="004E0426" w:rsidTr="00EF08AA">
        <w:trPr>
          <w:trHeight w:val="840"/>
        </w:trPr>
        <w:tc>
          <w:tcPr>
            <w:tcW w:w="875" w:type="dxa"/>
            <w:noWrap/>
          </w:tcPr>
          <w:p w:rsidR="00A14C8F" w:rsidRPr="004E0426" w:rsidRDefault="00A14C8F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7675" w:type="dxa"/>
          </w:tcPr>
          <w:p w:rsidR="00A14C8F" w:rsidRPr="00A14C8F" w:rsidRDefault="00A14C8F" w:rsidP="00A14C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Только 3% воды на Земле - пресная, причем большая ее часть содержится в ледниках. Какая ее часть пригодна для питья?</w:t>
            </w:r>
          </w:p>
          <w:p w:rsidR="00A14C8F" w:rsidRPr="00A14C8F" w:rsidRDefault="00A14C8F" w:rsidP="00A14C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 5%;</w:t>
            </w:r>
          </w:p>
          <w:p w:rsidR="00A14C8F" w:rsidRPr="00A14C8F" w:rsidRDefault="00A14C8F" w:rsidP="00A14C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Б) 10%;</w:t>
            </w:r>
          </w:p>
          <w:p w:rsidR="00A14C8F" w:rsidRPr="00A14C8F" w:rsidRDefault="00A14C8F" w:rsidP="00A14C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В) 3,5%;</w:t>
            </w:r>
          </w:p>
          <w:p w:rsidR="00A14C8F" w:rsidRPr="00F3606F" w:rsidRDefault="00A14C8F" w:rsidP="00A14C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Г) 1,1%.</w:t>
            </w:r>
          </w:p>
        </w:tc>
        <w:tc>
          <w:tcPr>
            <w:tcW w:w="7144" w:type="dxa"/>
            <w:shd w:val="clear" w:color="auto" w:fill="66FFFF"/>
          </w:tcPr>
          <w:p w:rsidR="00A14C8F" w:rsidRPr="004E0426" w:rsidRDefault="00A14C8F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14C8F" w:rsidRPr="004E0426" w:rsidTr="00EF08AA">
        <w:trPr>
          <w:trHeight w:val="840"/>
        </w:trPr>
        <w:tc>
          <w:tcPr>
            <w:tcW w:w="875" w:type="dxa"/>
            <w:noWrap/>
          </w:tcPr>
          <w:p w:rsidR="00A14C8F" w:rsidRDefault="00A14C8F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7675" w:type="dxa"/>
          </w:tcPr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>К малым принято относить реки, которые:</w:t>
            </w:r>
          </w:p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>а) имеют длину не более 10 км;</w:t>
            </w:r>
          </w:p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>б) имеют длину не более 50 км;</w:t>
            </w:r>
          </w:p>
          <w:p w:rsidR="00A14C8F" w:rsidRPr="00A14C8F" w:rsidRDefault="00A14C8F" w:rsidP="00A14C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3606F">
              <w:rPr>
                <w:rFonts w:ascii="Times New Roman" w:eastAsia="Calibri" w:hAnsi="Times New Roman" w:cs="Times New Roman"/>
                <w:sz w:val="28"/>
                <w:szCs w:val="28"/>
              </w:rPr>
              <w:t>) имеют длину не более 150 км;</w:t>
            </w:r>
          </w:p>
          <w:p w:rsidR="00A14C8F" w:rsidRPr="00006DA8" w:rsidRDefault="00A14C8F" w:rsidP="00A14C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C8F">
              <w:rPr>
                <w:rFonts w:ascii="Times New Roman" w:eastAsia="Calibri" w:hAnsi="Times New Roman" w:cs="Times New Roman"/>
                <w:sz w:val="28"/>
                <w:szCs w:val="28"/>
              </w:rPr>
              <w:t>г) имеют длину не более 1000 км.</w:t>
            </w:r>
          </w:p>
        </w:tc>
        <w:tc>
          <w:tcPr>
            <w:tcW w:w="7144" w:type="dxa"/>
            <w:shd w:val="clear" w:color="auto" w:fill="66FFFF"/>
          </w:tcPr>
          <w:p w:rsidR="00A14C8F" w:rsidRPr="004E0426" w:rsidRDefault="00A14C8F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E0426" w:rsidRPr="004E0426" w:rsidTr="00EF08AA">
        <w:trPr>
          <w:trHeight w:val="375"/>
        </w:trPr>
        <w:tc>
          <w:tcPr>
            <w:tcW w:w="15694" w:type="dxa"/>
            <w:gridSpan w:val="3"/>
            <w:noWrap/>
            <w:hideMark/>
          </w:tcPr>
          <w:p w:rsidR="004E0426" w:rsidRPr="00006DA8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2-й блок. Выбор нескольких правильных ответов (ответы записать через запятую).</w:t>
            </w:r>
          </w:p>
        </w:tc>
      </w:tr>
      <w:tr w:rsidR="004E0426" w:rsidRPr="004E0426" w:rsidTr="00EF08AA">
        <w:trPr>
          <w:trHeight w:val="1005"/>
        </w:trPr>
        <w:tc>
          <w:tcPr>
            <w:tcW w:w="875" w:type="dxa"/>
            <w:noWrap/>
            <w:hideMark/>
          </w:tcPr>
          <w:p w:rsidR="004E0426" w:rsidRPr="004E0426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A14C8F" w:rsidRPr="00A14C8F" w:rsidRDefault="00A14C8F" w:rsidP="00A14C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Каких элементов не хватает в воде во многих районах Хабаровского края?</w:t>
            </w:r>
          </w:p>
          <w:p w:rsidR="00A14C8F" w:rsidRPr="00A14C8F" w:rsidRDefault="00A14C8F" w:rsidP="00A14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 марганца;</w:t>
            </w:r>
            <w:r w:rsidRPr="00A14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4C8F" w:rsidRPr="00F3606F" w:rsidRDefault="00A14C8F" w:rsidP="00A14C8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Б) йода;</w:t>
            </w:r>
          </w:p>
          <w:p w:rsidR="00A14C8F" w:rsidRPr="00F3606F" w:rsidRDefault="00A14C8F" w:rsidP="00A14C8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В) магния;</w:t>
            </w:r>
          </w:p>
          <w:p w:rsidR="00A14C8F" w:rsidRPr="00F3606F" w:rsidRDefault="00A14C8F" w:rsidP="00A14C8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Г) фтора;</w:t>
            </w:r>
          </w:p>
          <w:p w:rsidR="004E0426" w:rsidRPr="00006DA8" w:rsidRDefault="00A14C8F" w:rsidP="004E04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14C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Д) железа.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1620"/>
        </w:trPr>
        <w:tc>
          <w:tcPr>
            <w:tcW w:w="875" w:type="dxa"/>
            <w:noWrap/>
            <w:hideMark/>
          </w:tcPr>
          <w:p w:rsidR="004E0426" w:rsidRPr="004E0426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EF08AA" w:rsidRPr="00EF08AA" w:rsidRDefault="00EF08AA" w:rsidP="00EF08AA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Источником водоснабжения г. Хабаровска служат:</w:t>
            </w:r>
          </w:p>
          <w:p w:rsidR="00EF08AA" w:rsidRPr="00EF08AA" w:rsidRDefault="00EF08AA" w:rsidP="00EF08A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А) озеро </w:t>
            </w:r>
            <w:proofErr w:type="spellStart"/>
            <w:r w:rsidRPr="00EF08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Петропаловское</w:t>
            </w:r>
            <w:proofErr w:type="spellEnd"/>
            <w:r w:rsidRPr="00EF08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EF08AA" w:rsidRPr="00F3606F" w:rsidRDefault="00EF08AA" w:rsidP="00EF08A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06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Б) река Амур;</w:t>
            </w:r>
          </w:p>
          <w:p w:rsidR="00EF08AA" w:rsidRPr="00F3606F" w:rsidRDefault="00EF08AA" w:rsidP="00EF08A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06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В) Амурская протока; </w:t>
            </w:r>
          </w:p>
          <w:p w:rsidR="00EF08AA" w:rsidRPr="00F3606F" w:rsidRDefault="00EF08AA" w:rsidP="00EF08AA">
            <w:pPr>
              <w:spacing w:line="259" w:lineRule="auto"/>
              <w:ind w:left="-142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3606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Г) подземные воды;</w:t>
            </w:r>
          </w:p>
          <w:p w:rsidR="00EF08AA" w:rsidRPr="00EF08AA" w:rsidRDefault="00EF08AA" w:rsidP="00EF08AA">
            <w:pPr>
              <w:spacing w:line="259" w:lineRule="auto"/>
              <w:ind w:left="-142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Д) река Уссури.</w:t>
            </w:r>
          </w:p>
          <w:p w:rsidR="004E0426" w:rsidRPr="00006DA8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930"/>
        </w:trPr>
        <w:tc>
          <w:tcPr>
            <w:tcW w:w="875" w:type="dxa"/>
            <w:noWrap/>
            <w:hideMark/>
          </w:tcPr>
          <w:p w:rsidR="004E0426" w:rsidRPr="004E0426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EF08AA" w:rsidRPr="00EF08AA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Какие животные никогда не пьют?</w:t>
            </w:r>
          </w:p>
          <w:p w:rsidR="00EF08AA" w:rsidRPr="00EF08AA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Бурый медведь;</w:t>
            </w:r>
          </w:p>
          <w:p w:rsidR="00EF08AA" w:rsidRPr="00F3606F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Медведь коала;</w:t>
            </w:r>
          </w:p>
          <w:p w:rsidR="00EF08AA" w:rsidRPr="00F3606F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Волк;</w:t>
            </w:r>
          </w:p>
          <w:p w:rsidR="00EF08AA" w:rsidRPr="00F3606F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Тушканчик;</w:t>
            </w:r>
          </w:p>
          <w:p w:rsidR="00EF08AA" w:rsidRPr="00EF08AA" w:rsidRDefault="00EF08AA" w:rsidP="00EF08AA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Д) Верблюд;</w:t>
            </w:r>
          </w:p>
          <w:p w:rsidR="004E0426" w:rsidRPr="00006DA8" w:rsidRDefault="00EF08AA" w:rsidP="00006DA8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Е) Тигр.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4E0426" w:rsidRPr="00006DA8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3-й блок. Ответ словом.</w:t>
            </w:r>
          </w:p>
        </w:tc>
      </w:tr>
      <w:tr w:rsidR="004E0426" w:rsidRPr="004E0426" w:rsidTr="00EF08AA">
        <w:trPr>
          <w:trHeight w:val="699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элементарному составу кровь животных и человека очень близка составу солей этого раствора. Какого именно?</w:t>
            </w:r>
            <w:r w:rsidRPr="00006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375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быту при взаимодействии воды с этим веществом образуется соль органической кислоты и щелочь. О сем идет речь?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765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006DA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Вопреки утверждениям фирмы о том, что рецепт этого напитка никому не известен, журнал «Натур» опубликовал его состав: 84 % вода; З6 % — СО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; 12 %- сахар; 0,2 % — жженый сахар, который придает напитку цвет; 0,06 % — Н 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3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 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4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0,2 % — кофеин и небольшое количество растительных экстрактов. Что это?</w:t>
            </w: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795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будучи вполне пресным, это озеро не может считаться и солёным. Естественная дамба почти полностью разделяет его на две части. В западной содержится пресная вода, в восточной — солёная. Обе части неодинаковы по составу населяющих их живых организмов. О каком озере идёт речь?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4E0426" w:rsidRPr="00006DA8" w:rsidRDefault="004E0426" w:rsidP="004E0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4-й блок. Задание на соответствие.</w:t>
            </w:r>
          </w:p>
        </w:tc>
      </w:tr>
      <w:tr w:rsidR="004E0426" w:rsidRPr="004E0426" w:rsidTr="00EF08AA">
        <w:trPr>
          <w:trHeight w:val="750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EF08AA" w:rsidRPr="00EF08AA" w:rsidRDefault="00EF08AA" w:rsidP="00EF08A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Установите соответствие между названи</w:t>
            </w:r>
            <w:r w:rsidR="00006DA8" w:rsidRPr="00006DA8">
              <w:rPr>
                <w:rFonts w:ascii="Times New Roman" w:eastAsia="Calibri" w:hAnsi="Times New Roman" w:cs="Times New Roman"/>
                <w:sz w:val="28"/>
                <w:szCs w:val="28"/>
              </w:rPr>
              <w:t>ем океана и количеством от всей</w:t>
            </w: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воды, находящейся в нем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1.Тихий океан;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Атлантический; 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Индийский; 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Северный-Ледовитый. </w:t>
            </w:r>
          </w:p>
          <w:p w:rsidR="00EF08AA" w:rsidRPr="00EF08AA" w:rsidRDefault="00EF08AA" w:rsidP="00EF08AA">
            <w:pPr>
              <w:spacing w:line="259" w:lineRule="auto"/>
              <w:ind w:left="-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46%;</w:t>
            </w:r>
          </w:p>
          <w:p w:rsidR="00EF08AA" w:rsidRPr="00EF08AA" w:rsidRDefault="00EF08AA" w:rsidP="00EF08AA">
            <w:pPr>
              <w:spacing w:line="259" w:lineRule="auto"/>
              <w:ind w:left="-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3,7%;</w:t>
            </w:r>
          </w:p>
          <w:p w:rsidR="00EF08AA" w:rsidRPr="00EF08AA" w:rsidRDefault="00EF08AA" w:rsidP="00EF08AA">
            <w:pPr>
              <w:spacing w:line="259" w:lineRule="auto"/>
              <w:ind w:left="-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20,3%;</w:t>
            </w:r>
          </w:p>
          <w:p w:rsidR="004E0426" w:rsidRPr="00006DA8" w:rsidRDefault="00EF08AA" w:rsidP="00006DA8">
            <w:pPr>
              <w:spacing w:line="259" w:lineRule="auto"/>
              <w:ind w:left="-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Г) 23,9%.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735"/>
        </w:trPr>
        <w:tc>
          <w:tcPr>
            <w:tcW w:w="875" w:type="dxa"/>
            <w:noWrap/>
            <w:hideMark/>
          </w:tcPr>
          <w:p w:rsidR="004E0426" w:rsidRPr="004E0426" w:rsidRDefault="00EF08AA" w:rsidP="00006D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6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EF08AA" w:rsidRPr="00EF08AA" w:rsidRDefault="00EF08AA" w:rsidP="00EF08AA">
            <w:pPr>
              <w:spacing w:after="160" w:line="259" w:lineRule="auto"/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живое состоит из воды: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рыбы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медузы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картофель  на … 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яблоки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</w:t>
            </w:r>
            <w:r w:rsidR="00F360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помидоры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… 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огурцы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EF08AA" w:rsidRPr="00EF08AA" w:rsidRDefault="00EF08AA" w:rsidP="00EF08AA">
            <w:pPr>
              <w:spacing w:after="160" w:line="259" w:lineRule="auto"/>
              <w:ind w:left="73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proofErr w:type="gramStart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арбузы  на</w:t>
            </w:r>
            <w:proofErr w:type="gramEnd"/>
            <w:r w:rsidRPr="00EF0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А) 75%;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Б) 99%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В) 76%;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Г) 85%;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Д) 90%;</w:t>
            </w:r>
          </w:p>
          <w:p w:rsidR="00EF08AA" w:rsidRPr="00EF08AA" w:rsidRDefault="00EF08AA" w:rsidP="00EF08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8AA">
              <w:rPr>
                <w:rFonts w:ascii="Times New Roman" w:eastAsia="Calibri" w:hAnsi="Times New Roman" w:cs="Times New Roman"/>
                <w:sz w:val="28"/>
                <w:szCs w:val="28"/>
              </w:rPr>
              <w:t>Е) 95%;</w:t>
            </w:r>
          </w:p>
          <w:p w:rsidR="004E0426" w:rsidRPr="00006DA8" w:rsidRDefault="00EF08AA" w:rsidP="00EF08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eastAsia="Calibri" w:hAnsi="Times New Roman" w:cs="Times New Roman"/>
                <w:sz w:val="28"/>
                <w:szCs w:val="28"/>
              </w:rPr>
              <w:t>Ж) 96</w:t>
            </w:r>
            <w:proofErr w:type="gramStart"/>
            <w:r w:rsidRPr="0000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%.   </w:t>
            </w:r>
            <w:proofErr w:type="gramEnd"/>
            <w:r w:rsidRPr="0000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4E0426" w:rsidRPr="004E0426" w:rsidTr="00EF08AA">
        <w:trPr>
          <w:trHeight w:val="840"/>
        </w:trPr>
        <w:tc>
          <w:tcPr>
            <w:tcW w:w="875" w:type="dxa"/>
            <w:noWrap/>
            <w:hideMark/>
          </w:tcPr>
          <w:p w:rsidR="004E0426" w:rsidRPr="004E0426" w:rsidRDefault="00EF08AA" w:rsidP="00006D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 w:rsidR="00006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EF08AA" w:rsidRPr="00EF08AA" w:rsidRDefault="00EF08AA" w:rsidP="00EF08AA">
            <w:pPr>
              <w:tabs>
                <w:tab w:val="left" w:pos="39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Установите соответствие между видом загрязнения сточных вод и методом его устранения.</w:t>
            </w:r>
          </w:p>
          <w:p w:rsidR="00EF08AA" w:rsidRPr="00EF08AA" w:rsidRDefault="00EF08AA" w:rsidP="00EF0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Механические примеси;</w:t>
            </w:r>
          </w:p>
          <w:p w:rsidR="00EF08AA" w:rsidRPr="00EF08AA" w:rsidRDefault="00EF08AA" w:rsidP="00EF0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Химические вещества;</w:t>
            </w:r>
          </w:p>
          <w:p w:rsidR="00EF08AA" w:rsidRPr="00EF08AA" w:rsidRDefault="00EF08AA" w:rsidP="00EF0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Биологические агенты.</w:t>
            </w:r>
          </w:p>
          <w:p w:rsidR="00EF08AA" w:rsidRPr="00EF08AA" w:rsidRDefault="00EF08AA" w:rsidP="00EF0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отстаивание и процеживание;</w:t>
            </w:r>
          </w:p>
          <w:p w:rsidR="00EF08AA" w:rsidRPr="00EF08AA" w:rsidRDefault="00EF08AA" w:rsidP="00EF0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нейтрализация и окисление;</w:t>
            </w:r>
          </w:p>
          <w:p w:rsidR="004E0426" w:rsidRPr="00006DA8" w:rsidRDefault="00EF08AA" w:rsidP="004E04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озонирование и хлорирование.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345"/>
        </w:trPr>
        <w:tc>
          <w:tcPr>
            <w:tcW w:w="15694" w:type="dxa"/>
            <w:gridSpan w:val="3"/>
            <w:noWrap/>
            <w:hideMark/>
          </w:tcPr>
          <w:p w:rsidR="004E0426" w:rsidRPr="00006DA8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D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5-й блок. Творческое задание, подробный ответ с обоснованием.</w:t>
            </w:r>
          </w:p>
        </w:tc>
      </w:tr>
      <w:tr w:rsidR="004E0426" w:rsidRPr="004E0426" w:rsidTr="00006DA8">
        <w:trPr>
          <w:trHeight w:val="359"/>
        </w:trPr>
        <w:tc>
          <w:tcPr>
            <w:tcW w:w="875" w:type="dxa"/>
            <w:noWrap/>
            <w:hideMark/>
          </w:tcPr>
          <w:p w:rsidR="004E0426" w:rsidRPr="004E0426" w:rsidRDefault="004E0426" w:rsidP="00006D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6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F3606F" w:rsidP="004E04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60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Оказывается, что носить воду в решете возможно не только в сказке. Что для этого нужно сделать. Объясните.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EF08AA">
        <w:trPr>
          <w:trHeight w:val="930"/>
        </w:trPr>
        <w:tc>
          <w:tcPr>
            <w:tcW w:w="875" w:type="dxa"/>
            <w:noWrap/>
            <w:hideMark/>
          </w:tcPr>
          <w:p w:rsidR="004E0426" w:rsidRPr="004E0426" w:rsidRDefault="00EF08AA" w:rsidP="00006D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6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EF08A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растения болот (клюква, багульник), обитающие в условиях повышенной влажности, имеют ряд признаков, характерных для растений засушливых мест (</w:t>
            </w:r>
            <w:proofErr w:type="spellStart"/>
            <w:r w:rsidRPr="00EF0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опушенность</w:t>
            </w:r>
            <w:proofErr w:type="spellEnd"/>
            <w:r w:rsidRPr="00EF0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восковой налет, мелкие кожистые листья</w:t>
            </w:r>
            <w:r w:rsidRPr="00EF0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)?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006DA8">
        <w:trPr>
          <w:trHeight w:val="841"/>
        </w:trPr>
        <w:tc>
          <w:tcPr>
            <w:tcW w:w="875" w:type="dxa"/>
            <w:noWrap/>
            <w:hideMark/>
          </w:tcPr>
          <w:p w:rsidR="004E0426" w:rsidRPr="004E0426" w:rsidRDefault="00EF08AA" w:rsidP="00006D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6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006DA8" w:rsidRDefault="00EF08AA" w:rsidP="00006DA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0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Зимой на дорогах используют соль, чтобы не было гололеда. К каким изменениям в водоемах и почве это приводит?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006DA8">
        <w:trPr>
          <w:trHeight w:val="734"/>
        </w:trPr>
        <w:tc>
          <w:tcPr>
            <w:tcW w:w="875" w:type="dxa"/>
            <w:noWrap/>
            <w:hideMark/>
          </w:tcPr>
          <w:p w:rsidR="004E0426" w:rsidRPr="004E0426" w:rsidRDefault="00006DA8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4E0426" w:rsidRPr="00006DA8" w:rsidRDefault="00EF08AA" w:rsidP="00006DA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преимущество замкнутых технологий по сравнению с самыми совершенными очистными сооружениями</w:t>
            </w:r>
            <w:r w:rsidRPr="00EF0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E5FD6" w:rsidRPr="00EF08AA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8AA" w:rsidRPr="00EF08AA" w:rsidRDefault="00EF08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F08AA" w:rsidRPr="00EF08AA" w:rsidSect="00B5164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54EB"/>
    <w:multiLevelType w:val="hybridMultilevel"/>
    <w:tmpl w:val="EB2A5936"/>
    <w:lvl w:ilvl="0" w:tplc="34B21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0203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973"/>
    <w:multiLevelType w:val="hybridMultilevel"/>
    <w:tmpl w:val="7EB43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1B"/>
    <w:multiLevelType w:val="hybridMultilevel"/>
    <w:tmpl w:val="F5A08B8A"/>
    <w:lvl w:ilvl="0" w:tplc="B99C2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C"/>
    <w:rsid w:val="00006DA8"/>
    <w:rsid w:val="00185EDF"/>
    <w:rsid w:val="002416C8"/>
    <w:rsid w:val="00497897"/>
    <w:rsid w:val="004C3DFE"/>
    <w:rsid w:val="004E0426"/>
    <w:rsid w:val="00A14C8F"/>
    <w:rsid w:val="00A96478"/>
    <w:rsid w:val="00B5164C"/>
    <w:rsid w:val="00BE5FD6"/>
    <w:rsid w:val="00D235E8"/>
    <w:rsid w:val="00E142C9"/>
    <w:rsid w:val="00EF08AA"/>
    <w:rsid w:val="00F3606F"/>
    <w:rsid w:val="00F417D0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B3EFC-C9D7-49DB-A539-68DFAD0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8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Шепелева</cp:lastModifiedBy>
  <cp:revision>7</cp:revision>
  <dcterms:created xsi:type="dcterms:W3CDTF">2014-12-03T03:21:00Z</dcterms:created>
  <dcterms:modified xsi:type="dcterms:W3CDTF">2014-12-04T23:17:00Z</dcterms:modified>
</cp:coreProperties>
</file>