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14" w:rsidRPr="00424714" w:rsidRDefault="00424714" w:rsidP="00424714">
      <w:pPr>
        <w:pStyle w:val="a4"/>
        <w:rPr>
          <w:sz w:val="40"/>
          <w:szCs w:val="40"/>
        </w:rPr>
      </w:pPr>
      <w:r w:rsidRPr="00424714">
        <w:rPr>
          <w:sz w:val="40"/>
          <w:szCs w:val="40"/>
        </w:rPr>
        <w:t xml:space="preserve"> «Чудо Хабаровского кра</w:t>
      </w:r>
      <w:r w:rsidRPr="00424714">
        <w:rPr>
          <w:sz w:val="40"/>
          <w:szCs w:val="40"/>
        </w:rPr>
        <w:t xml:space="preserve">я» </w:t>
      </w:r>
    </w:p>
    <w:p w:rsidR="00424714" w:rsidRDefault="00424714" w:rsidP="00424714">
      <w:pPr>
        <w:pStyle w:val="a4"/>
      </w:pPr>
      <w:r>
        <w:t xml:space="preserve"> </w:t>
      </w:r>
      <w:r>
        <w:rPr>
          <w:rStyle w:val="a3"/>
        </w:rPr>
        <w:t xml:space="preserve">Амурский тигр, </w:t>
      </w:r>
      <w:proofErr w:type="spellStart"/>
      <w:r>
        <w:rPr>
          <w:rStyle w:val="a3"/>
        </w:rPr>
        <w:t>Шантары</w:t>
      </w:r>
      <w:proofErr w:type="spellEnd"/>
      <w:r>
        <w:rPr>
          <w:rStyle w:val="a3"/>
        </w:rPr>
        <w:t xml:space="preserve">, озеро </w:t>
      </w:r>
      <w:proofErr w:type="spellStart"/>
      <w:r>
        <w:rPr>
          <w:rStyle w:val="a3"/>
        </w:rPr>
        <w:t>Амут</w:t>
      </w:r>
      <w:proofErr w:type="spellEnd"/>
      <w:r>
        <w:rPr>
          <w:rStyle w:val="a3"/>
        </w:rPr>
        <w:t xml:space="preserve">, Лотос, Амурский мост, Петроглифы </w:t>
      </w:r>
      <w:proofErr w:type="spellStart"/>
      <w:r>
        <w:rPr>
          <w:rStyle w:val="a3"/>
        </w:rPr>
        <w:t>Сикачи-Аляна</w:t>
      </w:r>
      <w:proofErr w:type="spellEnd"/>
      <w:r>
        <w:rPr>
          <w:rStyle w:val="a3"/>
        </w:rPr>
        <w:t xml:space="preserve"> и </w:t>
      </w:r>
      <w:proofErr w:type="spellStart"/>
      <w:r>
        <w:rPr>
          <w:rStyle w:val="a3"/>
        </w:rPr>
        <w:t>Дуссэ-Алинь</w:t>
      </w:r>
      <w:proofErr w:type="spellEnd"/>
      <w:r>
        <w:rPr>
          <w:rStyle w:val="a3"/>
        </w:rPr>
        <w:t>.</w:t>
      </w:r>
    </w:p>
    <w:p w:rsidR="004D7C03" w:rsidRDefault="004D7C03" w:rsidP="00414DFF">
      <w:pPr>
        <w:spacing w:before="100" w:beforeAutospacing="1" w:after="100" w:afterAutospacing="1" w:line="240" w:lineRule="auto"/>
        <w:jc w:val="both"/>
        <w:rPr>
          <w:rFonts w:ascii="Tahoma" w:eastAsia="Times New Roman" w:hAnsi="Tahoma" w:cs="Tahoma"/>
          <w:color w:val="343434"/>
          <w:sz w:val="18"/>
          <w:szCs w:val="18"/>
          <w:lang w:eastAsia="ru-RU"/>
        </w:rPr>
      </w:pPr>
    </w:p>
    <w:p w:rsidR="004D7C03" w:rsidRDefault="004D7C03" w:rsidP="004D7C03">
      <w:pPr>
        <w:pStyle w:val="a4"/>
      </w:pPr>
      <w:r>
        <w:rPr>
          <w:rStyle w:val="a3"/>
        </w:rPr>
        <w:t>Гора Шаманка</w:t>
      </w:r>
    </w:p>
    <w:p w:rsidR="004D7C03" w:rsidRDefault="004D7C03" w:rsidP="004D7C03">
      <w:pPr>
        <w:pStyle w:val="a4"/>
      </w:pPr>
      <w:r>
        <w:rPr>
          <w:rStyle w:val="a5"/>
        </w:rPr>
        <w:t xml:space="preserve">Очень красивая нанайская легенда связана с горой Шаманкой, расположенной недалеко от села Верхняя </w:t>
      </w:r>
      <w:proofErr w:type="spellStart"/>
      <w:r>
        <w:rPr>
          <w:rStyle w:val="a5"/>
        </w:rPr>
        <w:t>Эконь</w:t>
      </w:r>
      <w:proofErr w:type="spellEnd"/>
      <w:r>
        <w:rPr>
          <w:rStyle w:val="a5"/>
        </w:rPr>
        <w:t xml:space="preserve"> Комсомольского района. Согласно легенде, гора является окаменевшей девушкой, окаменевшей под воздействием магии. Если приглядеться к скале, то можно увидеть очертания лица, а если прикоснуться, то почувствуешь тепло. Гора скалистая, её температура на 10 градусов превышает температуру окружающих камней, что пока не нашло научного объяснения. Цветы растут на ней необыкновенные. Если сорвать цветок, то обязательно поменяется погода.</w:t>
      </w:r>
    </w:p>
    <w:p w:rsidR="004D7C03" w:rsidRDefault="004D7C03" w:rsidP="004D7C03">
      <w:pPr>
        <w:pStyle w:val="a4"/>
      </w:pPr>
      <w:r>
        <w:rPr>
          <w:rStyle w:val="a5"/>
        </w:rPr>
        <w:t>Нанайцы верят, что гора лечит, а также помогает удачной рыбной ловле, поэтому рыбаки всегда перед рыбалкой приносили ей дары. Правда, интересно?</w:t>
      </w:r>
    </w:p>
    <w:p w:rsidR="004D7C03" w:rsidRDefault="004D7C03" w:rsidP="004D7C03">
      <w:pPr>
        <w:pStyle w:val="a4"/>
      </w:pPr>
      <w:proofErr w:type="spellStart"/>
      <w:r>
        <w:rPr>
          <w:rStyle w:val="a3"/>
        </w:rPr>
        <w:t>Платинум</w:t>
      </w:r>
      <w:proofErr w:type="spellEnd"/>
      <w:r>
        <w:rPr>
          <w:rStyle w:val="a3"/>
        </w:rPr>
        <w:t xml:space="preserve"> Арена</w:t>
      </w:r>
    </w:p>
    <w:p w:rsidR="004D7C03" w:rsidRDefault="004D7C03" w:rsidP="004D7C03">
      <w:pPr>
        <w:pStyle w:val="a4"/>
      </w:pPr>
      <w:r>
        <w:rPr>
          <w:rStyle w:val="a5"/>
        </w:rPr>
        <w:t>Одна из трёх лучших ледовых площадок России. За основу был взят проект дворца Южной Кореи. Хабаровские зодчие и хабаровские строители возвели это чудо в кратчайшие сроки. Сегодня в Хабаровске «</w:t>
      </w:r>
      <w:proofErr w:type="spellStart"/>
      <w:r>
        <w:rPr>
          <w:rStyle w:val="a5"/>
        </w:rPr>
        <w:t>Платинум</w:t>
      </w:r>
      <w:proofErr w:type="spellEnd"/>
      <w:r>
        <w:rPr>
          <w:rStyle w:val="a5"/>
        </w:rPr>
        <w:t xml:space="preserve"> Арена» - центр спортивной, культурной и общественно-политической жизни края.</w:t>
      </w:r>
    </w:p>
    <w:p w:rsidR="004D7C03" w:rsidRDefault="004D7C03" w:rsidP="004D7C03">
      <w:pPr>
        <w:pStyle w:val="a4"/>
      </w:pPr>
      <w:r>
        <w:rPr>
          <w:rStyle w:val="a3"/>
        </w:rPr>
        <w:t>Северный олень</w:t>
      </w:r>
    </w:p>
    <w:p w:rsidR="004D7C03" w:rsidRDefault="004D7C03" w:rsidP="004D7C03">
      <w:pPr>
        <w:pStyle w:val="a4"/>
      </w:pPr>
      <w:r>
        <w:rPr>
          <w:rStyle w:val="a5"/>
        </w:rPr>
        <w:t>Для северных народов Хабаровского края олень является основой жизни, как в недавние времена для крестьянских семей России была корова. В настоящее время коров в русской деревне мало, ликвидировали, перешли на сухое молоко. Дескать, хлопот с коровой много.</w:t>
      </w:r>
    </w:p>
    <w:p w:rsidR="004D7C03" w:rsidRDefault="004D7C03" w:rsidP="004D7C03">
      <w:pPr>
        <w:pStyle w:val="a4"/>
      </w:pPr>
      <w:r>
        <w:rPr>
          <w:rStyle w:val="a5"/>
        </w:rPr>
        <w:t xml:space="preserve">Кочевые народы Севера без оленей не могут. </w:t>
      </w:r>
      <w:proofErr w:type="gramStart"/>
      <w:r>
        <w:rPr>
          <w:rStyle w:val="a5"/>
        </w:rPr>
        <w:t>Не даром</w:t>
      </w:r>
      <w:proofErr w:type="gramEnd"/>
      <w:r>
        <w:rPr>
          <w:rStyle w:val="a5"/>
        </w:rPr>
        <w:t xml:space="preserve"> существует у них такой обычай: когда рождается младенец, то дарят ему </w:t>
      </w:r>
      <w:proofErr w:type="spellStart"/>
      <w:r>
        <w:rPr>
          <w:rStyle w:val="a5"/>
        </w:rPr>
        <w:t>олениху</w:t>
      </w:r>
      <w:proofErr w:type="spellEnd"/>
      <w:r>
        <w:rPr>
          <w:rStyle w:val="a5"/>
        </w:rPr>
        <w:t xml:space="preserve">. Ребёнок подрастал, и у него уже было своё оленье стадо. </w:t>
      </w:r>
      <w:proofErr w:type="gramStart"/>
      <w:r>
        <w:rPr>
          <w:rStyle w:val="a5"/>
        </w:rPr>
        <w:t>Эвенки вместе с оленями кочуют</w:t>
      </w:r>
      <w:proofErr w:type="gramEnd"/>
      <w:r>
        <w:rPr>
          <w:rStyle w:val="a5"/>
        </w:rPr>
        <w:t xml:space="preserve"> по тундре, останавливаясь там, где есть ягель – основной корм оленей.</w:t>
      </w:r>
    </w:p>
    <w:p w:rsidR="004D7C03" w:rsidRDefault="004D7C03" w:rsidP="004D7C03">
      <w:pPr>
        <w:pStyle w:val="a4"/>
      </w:pPr>
      <w:r>
        <w:rPr>
          <w:rStyle w:val="a5"/>
        </w:rPr>
        <w:t>Конечно, олень – это чудо природы.</w:t>
      </w:r>
    </w:p>
    <w:p w:rsidR="004D7C03" w:rsidRDefault="004D7C03" w:rsidP="004D7C03">
      <w:pPr>
        <w:pStyle w:val="a4"/>
      </w:pPr>
      <w:r>
        <w:rPr>
          <w:rStyle w:val="a3"/>
        </w:rPr>
        <w:t>Анненские воды</w:t>
      </w:r>
    </w:p>
    <w:p w:rsidR="004D7C03" w:rsidRDefault="004D7C03" w:rsidP="004D7C03">
      <w:pPr>
        <w:pStyle w:val="a4"/>
      </w:pPr>
      <w:r>
        <w:rPr>
          <w:rStyle w:val="a5"/>
        </w:rPr>
        <w:t xml:space="preserve">Этот курорт был популярным ещё до революции 1917 года. Исцеление даже </w:t>
      </w:r>
      <w:proofErr w:type="gramStart"/>
      <w:r>
        <w:rPr>
          <w:rStyle w:val="a5"/>
        </w:rPr>
        <w:t>тяжело больных</w:t>
      </w:r>
      <w:proofErr w:type="gramEnd"/>
      <w:r>
        <w:rPr>
          <w:rStyle w:val="a5"/>
        </w:rPr>
        <w:t xml:space="preserve"> людей происходит благодаря </w:t>
      </w:r>
      <w:proofErr w:type="spellStart"/>
      <w:r>
        <w:rPr>
          <w:rStyle w:val="a5"/>
        </w:rPr>
        <w:t>анненской</w:t>
      </w:r>
      <w:proofErr w:type="spellEnd"/>
      <w:r>
        <w:rPr>
          <w:rStyle w:val="a5"/>
        </w:rPr>
        <w:t xml:space="preserve"> воде и грязи, которую добывают со дна озера. Лечебные свойства их уникальны.</w:t>
      </w:r>
    </w:p>
    <w:p w:rsidR="004D7C03" w:rsidRDefault="004D7C03" w:rsidP="004D7C03">
      <w:pPr>
        <w:pStyle w:val="a4"/>
      </w:pPr>
      <w:r>
        <w:rPr>
          <w:rStyle w:val="a3"/>
        </w:rPr>
        <w:t>Николаевские останцы</w:t>
      </w:r>
    </w:p>
    <w:p w:rsidR="004D7C03" w:rsidRDefault="004D7C03" w:rsidP="004D7C03">
      <w:pPr>
        <w:pStyle w:val="a4"/>
      </w:pPr>
      <w:r>
        <w:rPr>
          <w:rStyle w:val="a5"/>
        </w:rPr>
        <w:t>Они похожи на декорации к фильму «Властелин колец» - полуразрушенные башни на вершинах холмов. Когда они появились, кто их построил, зачем? – ни на один вопрос пока люди ответить не могут. Предполагается, что это остатки вулканической породы</w:t>
      </w:r>
      <w:proofErr w:type="gramStart"/>
      <w:r>
        <w:rPr>
          <w:rStyle w:val="a5"/>
        </w:rPr>
        <w:t>… Н</w:t>
      </w:r>
      <w:proofErr w:type="gramEnd"/>
      <w:r>
        <w:rPr>
          <w:rStyle w:val="a5"/>
        </w:rPr>
        <w:t>о их так много – целый город. Просто чудо какое-то!</w:t>
      </w:r>
    </w:p>
    <w:p w:rsidR="004D7C03" w:rsidRDefault="004D7C03" w:rsidP="004D7C03">
      <w:pPr>
        <w:pStyle w:val="a4"/>
      </w:pPr>
      <w:r>
        <w:rPr>
          <w:rStyle w:val="a3"/>
        </w:rPr>
        <w:lastRenderedPageBreak/>
        <w:t xml:space="preserve">Раскопки на </w:t>
      </w:r>
      <w:proofErr w:type="spellStart"/>
      <w:r>
        <w:rPr>
          <w:rStyle w:val="a3"/>
        </w:rPr>
        <w:t>Хехцире</w:t>
      </w:r>
      <w:proofErr w:type="spellEnd"/>
    </w:p>
    <w:p w:rsidR="004D7C03" w:rsidRDefault="004D7C03" w:rsidP="004D7C03">
      <w:pPr>
        <w:pStyle w:val="a4"/>
      </w:pPr>
      <w:r>
        <w:rPr>
          <w:rStyle w:val="a5"/>
        </w:rPr>
        <w:t xml:space="preserve">Совсем рядом с современным шумным городом Хабаровском расположен </w:t>
      </w:r>
      <w:proofErr w:type="spellStart"/>
      <w:r>
        <w:rPr>
          <w:rStyle w:val="a5"/>
        </w:rPr>
        <w:t>Хехцирский</w:t>
      </w:r>
      <w:proofErr w:type="spellEnd"/>
      <w:r>
        <w:rPr>
          <w:rStyle w:val="a5"/>
        </w:rPr>
        <w:t xml:space="preserve"> археологический район. Почва здесь буквально напичкана остатками </w:t>
      </w:r>
      <w:proofErr w:type="spellStart"/>
      <w:r>
        <w:rPr>
          <w:rStyle w:val="a5"/>
        </w:rPr>
        <w:t>Осиповской</w:t>
      </w:r>
      <w:proofErr w:type="spellEnd"/>
      <w:r>
        <w:rPr>
          <w:rStyle w:val="a5"/>
        </w:rPr>
        <w:t xml:space="preserve"> культуры. Названа она так в честь недалеко расположенной </w:t>
      </w:r>
      <w:proofErr w:type="spellStart"/>
      <w:r>
        <w:rPr>
          <w:rStyle w:val="a5"/>
        </w:rPr>
        <w:t>Осиповки</w:t>
      </w:r>
      <w:proofErr w:type="spellEnd"/>
      <w:r>
        <w:rPr>
          <w:rStyle w:val="a5"/>
        </w:rPr>
        <w:t>. Видимо это и есть самая древняя цивилизация на Амуре. Разве это не чудо?</w:t>
      </w:r>
    </w:p>
    <w:p w:rsidR="004D7C03" w:rsidRDefault="004D7C03" w:rsidP="004D7C03">
      <w:pPr>
        <w:pStyle w:val="a4"/>
      </w:pPr>
      <w:r>
        <w:rPr>
          <w:rStyle w:val="a3"/>
        </w:rPr>
        <w:t>Маяк в Советской Гавани</w:t>
      </w:r>
    </w:p>
    <w:p w:rsidR="004D7C03" w:rsidRDefault="004D7C03" w:rsidP="004D7C03">
      <w:pPr>
        <w:pStyle w:val="a4"/>
      </w:pPr>
      <w:r>
        <w:rPr>
          <w:rStyle w:val="a5"/>
        </w:rPr>
        <w:t>Маяк был установлен по Указу государя-императора после того, как в Императорской Гавани потерпел крушение корабль, заблудившийся в тумане и налетевший на скалы. Маяк был сделан по последнему слову техники конца 19 века: хрустальные линзы заказали в Париже (луч света, проходящий через хрусталь, был равен 15000 свечей). Рядом с маяком поставили колокол, чтобы в туманную погоду предупреждать капитанов о близости скал не только светом, но и звуком.</w:t>
      </w:r>
    </w:p>
    <w:p w:rsidR="004D7C03" w:rsidRDefault="004D7C03" w:rsidP="004D7C03">
      <w:pPr>
        <w:pStyle w:val="a4"/>
      </w:pPr>
      <w:r>
        <w:rPr>
          <w:rStyle w:val="a5"/>
        </w:rPr>
        <w:t xml:space="preserve">Маяк в </w:t>
      </w:r>
      <w:proofErr w:type="spellStart"/>
      <w:r>
        <w:rPr>
          <w:rStyle w:val="a5"/>
        </w:rPr>
        <w:t>Совгвани</w:t>
      </w:r>
      <w:proofErr w:type="spellEnd"/>
      <w:r>
        <w:rPr>
          <w:rStyle w:val="a5"/>
        </w:rPr>
        <w:t xml:space="preserve"> до сих пор находится в рабочем состоянии, у него даже хрустальные линзы всё те же – из Парижа. Едва ли где-то в мире сохранился в таком отличном состоянии маяк 19 века. Это ли не чудо?</w:t>
      </w:r>
    </w:p>
    <w:p w:rsidR="004D7C03" w:rsidRDefault="004D7C03" w:rsidP="004D7C03">
      <w:pPr>
        <w:pStyle w:val="a4"/>
      </w:pPr>
      <w:r>
        <w:rPr>
          <w:rStyle w:val="a3"/>
        </w:rPr>
        <w:t>Река Амур</w:t>
      </w:r>
    </w:p>
    <w:p w:rsidR="004D7C03" w:rsidRDefault="004D7C03" w:rsidP="004D7C03">
      <w:pPr>
        <w:pStyle w:val="a4"/>
      </w:pPr>
      <w:r>
        <w:rPr>
          <w:rStyle w:val="a5"/>
        </w:rPr>
        <w:t>Легенды гласят, что древние жители Дальнего Востока олицетворяли Амур с огромным драконом, заснувшим на песке. Считалось, что прибрежные ивовые кусты – это чешуя Амура, поэтому местные шаманы делали из прутьев амулеты.</w:t>
      </w:r>
    </w:p>
    <w:p w:rsidR="004D7C03" w:rsidRDefault="004D7C03" w:rsidP="004D7C03">
      <w:pPr>
        <w:pStyle w:val="a4"/>
      </w:pPr>
      <w:r>
        <w:rPr>
          <w:rStyle w:val="a5"/>
        </w:rPr>
        <w:t>Амур – не просто большая река, она особенная, не похожая ни на какую другую. Как будто во сне, поворачиваясь с бока на бок, Амур постоянно немного меняет русло. Река всегда была богата рыбными запасами, являясь кормилицей дальневосточников в трудные времена.</w:t>
      </w:r>
    </w:p>
    <w:p w:rsidR="004D7C03" w:rsidRDefault="004D7C03" w:rsidP="004D7C03">
      <w:pPr>
        <w:pStyle w:val="a4"/>
      </w:pPr>
      <w:r>
        <w:rPr>
          <w:rStyle w:val="a5"/>
        </w:rPr>
        <w:t>В настоящее время Амур болен по причине безответственного отношения к нему людей: рыбы в реке стало мало, вода грязная. Настал критический момент оказания помощи Амуру – уменьшить количество вредных отбросов в реку. Это послужит восстановлению величественного Амура, каким он был тысячи лет.</w:t>
      </w:r>
    </w:p>
    <w:p w:rsidR="004D7C03" w:rsidRDefault="004D7C03" w:rsidP="004D7C03">
      <w:pPr>
        <w:pStyle w:val="a4"/>
      </w:pPr>
      <w:r>
        <w:rPr>
          <w:rStyle w:val="a3"/>
        </w:rPr>
        <w:t>Амурский тигр</w:t>
      </w:r>
    </w:p>
    <w:p w:rsidR="004D7C03" w:rsidRDefault="004D7C03" w:rsidP="004D7C03">
      <w:pPr>
        <w:pStyle w:val="a4"/>
      </w:pPr>
      <w:r>
        <w:rPr>
          <w:rStyle w:val="a5"/>
        </w:rPr>
        <w:t>Амурский тигр – это царь дальневосточной тайги, один из самых больших наземных хищников нашей планеты. Очень красивый и грациозный. Большая кошка. Масса крупного амурского тигра достигает 300-350 килограммов, длина от носа до кончика хвоста – 2,5 – 3 метра. Очень сильное животное – лося или изюбра давит без труда. Изюбрь – его основная добыча.</w:t>
      </w:r>
    </w:p>
    <w:p w:rsidR="004D7C03" w:rsidRDefault="004D7C03" w:rsidP="004D7C03">
      <w:pPr>
        <w:pStyle w:val="a4"/>
      </w:pPr>
      <w:r>
        <w:rPr>
          <w:rStyle w:val="a5"/>
        </w:rPr>
        <w:t>Предпочитает проживание в кедрово-широколиственных лесах, как в долинах, так и на склонах гор по среднему течению рек, стекающих к морю.</w:t>
      </w:r>
    </w:p>
    <w:p w:rsidR="004D7C03" w:rsidRDefault="004D7C03" w:rsidP="004D7C03">
      <w:pPr>
        <w:pStyle w:val="a4"/>
      </w:pPr>
      <w:proofErr w:type="spellStart"/>
      <w:r>
        <w:rPr>
          <w:rStyle w:val="a3"/>
        </w:rPr>
        <w:t>Шантары</w:t>
      </w:r>
      <w:proofErr w:type="spellEnd"/>
    </w:p>
    <w:p w:rsidR="004D7C03" w:rsidRDefault="004D7C03" w:rsidP="004D7C03">
      <w:pPr>
        <w:pStyle w:val="a4"/>
      </w:pPr>
      <w:proofErr w:type="spellStart"/>
      <w:r>
        <w:rPr>
          <w:rStyle w:val="a5"/>
        </w:rPr>
        <w:t>Шантарские</w:t>
      </w:r>
      <w:proofErr w:type="spellEnd"/>
      <w:r>
        <w:rPr>
          <w:rStyle w:val="a5"/>
        </w:rPr>
        <w:t xml:space="preserve"> острова расположены в юго-восточной части Охотского моря на территории </w:t>
      </w:r>
      <w:proofErr w:type="spellStart"/>
      <w:r>
        <w:rPr>
          <w:rStyle w:val="a5"/>
        </w:rPr>
        <w:t>Тугуро-Чумиканского</w:t>
      </w:r>
      <w:proofErr w:type="spellEnd"/>
      <w:r>
        <w:rPr>
          <w:rStyle w:val="a5"/>
        </w:rPr>
        <w:t xml:space="preserve"> района. Это уголок нетронутой природы, заказник федерального значения, привлекающий туристов уникальностью ландшафтов, </w:t>
      </w:r>
      <w:r>
        <w:rPr>
          <w:rStyle w:val="a5"/>
        </w:rPr>
        <w:lastRenderedPageBreak/>
        <w:t>заросшими хвойным лесом скалами, сотнями водопадов на горных речках. Только на полтора-два месяца очищаются они ото льда. Неповторимы реки и озёра. Волшебная и суровая красота.</w:t>
      </w:r>
    </w:p>
    <w:p w:rsidR="004D7C03" w:rsidRDefault="004D7C03" w:rsidP="004D7C03">
      <w:pPr>
        <w:pStyle w:val="a4"/>
      </w:pPr>
      <w:r>
        <w:rPr>
          <w:rStyle w:val="a5"/>
        </w:rPr>
        <w:t xml:space="preserve">Когда-то на </w:t>
      </w:r>
      <w:proofErr w:type="spellStart"/>
      <w:r>
        <w:rPr>
          <w:rStyle w:val="a5"/>
        </w:rPr>
        <w:t>Шантарах</w:t>
      </w:r>
      <w:proofErr w:type="spellEnd"/>
      <w:r>
        <w:rPr>
          <w:rStyle w:val="a5"/>
        </w:rPr>
        <w:t xml:space="preserve"> были поселения. Сейчас кроме работников метеостанции на островах никого нет. Зато в реках и озёрах обилие рыбы, по берегам бродят медведи, стоит гвалт от птичьих базаров, а в море плавают киты, касатки и огромное количество тюленей. </w:t>
      </w:r>
      <w:proofErr w:type="spellStart"/>
      <w:r>
        <w:rPr>
          <w:rStyle w:val="a5"/>
        </w:rPr>
        <w:t>Шантарский</w:t>
      </w:r>
      <w:proofErr w:type="spellEnd"/>
      <w:r>
        <w:rPr>
          <w:rStyle w:val="a5"/>
        </w:rPr>
        <w:t xml:space="preserve"> архипелаг находится вдали от населённых пунктов. Этим объясняется, что на </w:t>
      </w:r>
      <w:proofErr w:type="spellStart"/>
      <w:r>
        <w:rPr>
          <w:rStyle w:val="a5"/>
        </w:rPr>
        <w:t>Шантарах</w:t>
      </w:r>
      <w:proofErr w:type="spellEnd"/>
      <w:r>
        <w:rPr>
          <w:rStyle w:val="a5"/>
        </w:rPr>
        <w:t xml:space="preserve"> сохранилась девственно чистая природа и животный мир.</w:t>
      </w:r>
    </w:p>
    <w:p w:rsidR="004D7C03" w:rsidRDefault="004D7C03" w:rsidP="004D7C03">
      <w:pPr>
        <w:pStyle w:val="a4"/>
      </w:pPr>
      <w:r>
        <w:rPr>
          <w:rStyle w:val="a3"/>
        </w:rPr>
        <w:t>Цветок лотоса</w:t>
      </w:r>
    </w:p>
    <w:p w:rsidR="004D7C03" w:rsidRDefault="004D7C03" w:rsidP="004D7C03">
      <w:pPr>
        <w:pStyle w:val="a4"/>
      </w:pPr>
      <w:r>
        <w:rPr>
          <w:rStyle w:val="a5"/>
        </w:rPr>
        <w:t xml:space="preserve">Лотос - уникальный цветок, загадочный и прекрасный. Он растёт на нескольких озёрах юга Хабаровского края и цветёт всего несколько дней. Есть такое озеро и в Вяземском районе, что является несомненной гордостью </w:t>
      </w:r>
      <w:proofErr w:type="spellStart"/>
      <w:r>
        <w:rPr>
          <w:rStyle w:val="a5"/>
        </w:rPr>
        <w:t>вяземцев</w:t>
      </w:r>
      <w:proofErr w:type="spellEnd"/>
      <w:r>
        <w:rPr>
          <w:rStyle w:val="a5"/>
        </w:rPr>
        <w:t>.</w:t>
      </w:r>
    </w:p>
    <w:p w:rsidR="004D7C03" w:rsidRDefault="004D7C03" w:rsidP="004D7C03">
      <w:pPr>
        <w:pStyle w:val="a4"/>
      </w:pPr>
      <w:r>
        <w:rPr>
          <w:rStyle w:val="a5"/>
        </w:rPr>
        <w:t>Лотос – одно из древнейших растений планеты, он цвёл ещё сто миллионов лет назад, поэтому является предметом культа нескольких религий. Именно его выбрал когда-то Будда для просветления.</w:t>
      </w:r>
    </w:p>
    <w:p w:rsidR="004D7C03" w:rsidRDefault="004D7C03" w:rsidP="004D7C03">
      <w:pPr>
        <w:pStyle w:val="a4"/>
      </w:pPr>
      <w:r>
        <w:rPr>
          <w:rStyle w:val="a5"/>
        </w:rPr>
        <w:t>Легенда гласит: тот, кто видел цветение лотоса, будет счастлив и удачлив весь год. Чтобы увидеть волшебный цветок, любители забираются в дебри.</w:t>
      </w:r>
    </w:p>
    <w:p w:rsidR="004D7C03" w:rsidRDefault="004D7C03" w:rsidP="004D7C03">
      <w:pPr>
        <w:pStyle w:val="a4"/>
      </w:pPr>
      <w:r>
        <w:rPr>
          <w:rStyle w:val="a5"/>
        </w:rPr>
        <w:t>Семена лотоса очень живучи, они не теряет всхожесть многие годы. Но цветок лучше не срывать. Он завянет через считанные минуты, даже если его постоянно держать в воде. Он цветёт там, где растёт.</w:t>
      </w:r>
    </w:p>
    <w:p w:rsidR="004D7C03" w:rsidRDefault="004D7C03" w:rsidP="004D7C03">
      <w:pPr>
        <w:pStyle w:val="a4"/>
      </w:pPr>
      <w:r>
        <w:rPr>
          <w:rStyle w:val="a3"/>
        </w:rPr>
        <w:t xml:space="preserve">Озеро </w:t>
      </w:r>
      <w:proofErr w:type="spellStart"/>
      <w:r>
        <w:rPr>
          <w:rStyle w:val="a3"/>
        </w:rPr>
        <w:t>Амут</w:t>
      </w:r>
      <w:proofErr w:type="spellEnd"/>
    </w:p>
    <w:p w:rsidR="004D7C03" w:rsidRDefault="004D7C03" w:rsidP="004D7C03">
      <w:pPr>
        <w:pStyle w:val="a4"/>
      </w:pPr>
      <w:r>
        <w:rPr>
          <w:rStyle w:val="a5"/>
        </w:rPr>
        <w:t xml:space="preserve">Это озеро находится в Солнечном районе. </w:t>
      </w:r>
      <w:proofErr w:type="gramStart"/>
      <w:r>
        <w:rPr>
          <w:rStyle w:val="a5"/>
        </w:rPr>
        <w:t>Уникальность</w:t>
      </w:r>
      <w:proofErr w:type="gramEnd"/>
      <w:r>
        <w:rPr>
          <w:rStyle w:val="a5"/>
        </w:rPr>
        <w:t xml:space="preserve"> прежде всего состоит в том, что оно появилось неизвестно когда и неизвестно откуда. Его заметили случайно и описали во время экспедиции, возможно, оно образовалось совсем недавно,</w:t>
      </w:r>
    </w:p>
    <w:p w:rsidR="004D7C03" w:rsidRDefault="004D7C03" w:rsidP="004D7C03">
      <w:pPr>
        <w:pStyle w:val="a4"/>
      </w:pPr>
      <w:r>
        <w:rPr>
          <w:rStyle w:val="a5"/>
        </w:rPr>
        <w:t xml:space="preserve">а может - миллионы лет назад. </w:t>
      </w:r>
      <w:proofErr w:type="spellStart"/>
      <w:r>
        <w:rPr>
          <w:rStyle w:val="a5"/>
        </w:rPr>
        <w:t>Амут</w:t>
      </w:r>
      <w:proofErr w:type="spellEnd"/>
      <w:r>
        <w:rPr>
          <w:rStyle w:val="a5"/>
        </w:rPr>
        <w:t xml:space="preserve"> очень глубокое озеро и напоминает Байкал в миниатюре. Вокруг озера уникальный микроклимат. Говорят, что там человек </w:t>
      </w:r>
      <w:proofErr w:type="spellStart"/>
      <w:r>
        <w:rPr>
          <w:rStyle w:val="a5"/>
        </w:rPr>
        <w:t>оздоравливается</w:t>
      </w:r>
      <w:proofErr w:type="spellEnd"/>
      <w:r>
        <w:rPr>
          <w:rStyle w:val="a5"/>
        </w:rPr>
        <w:t xml:space="preserve">. К озеру </w:t>
      </w:r>
      <w:proofErr w:type="spellStart"/>
      <w:r>
        <w:rPr>
          <w:rStyle w:val="a5"/>
        </w:rPr>
        <w:t>Амут</w:t>
      </w:r>
      <w:proofErr w:type="spellEnd"/>
      <w:r>
        <w:rPr>
          <w:rStyle w:val="a5"/>
        </w:rPr>
        <w:t xml:space="preserve"> едут лечиться, отдыхать, тренироваться и даже молиться. Говорят, что на его берегах ощущается невероятная концентрация благодати. Это озеро пока не изучено – ни его образование, ни глубины, ни дно, ни целебность воды и воздуха. Возможно, впереди нас ждут неожиданные открытия, связанные с этим чудом.</w:t>
      </w:r>
    </w:p>
    <w:p w:rsidR="004D7C03" w:rsidRDefault="004D7C03" w:rsidP="004D7C03">
      <w:pPr>
        <w:pStyle w:val="a4"/>
      </w:pPr>
      <w:r>
        <w:rPr>
          <w:rStyle w:val="a3"/>
        </w:rPr>
        <w:t>Мост через Амур</w:t>
      </w:r>
    </w:p>
    <w:p w:rsidR="004D7C03" w:rsidRDefault="004D7C03" w:rsidP="004D7C03">
      <w:pPr>
        <w:pStyle w:val="a4"/>
      </w:pPr>
      <w:r>
        <w:rPr>
          <w:rStyle w:val="a5"/>
        </w:rPr>
        <w:t>Об этом рукотворном чуде, связывающем три столетия, в журнале публикуется отдельная статья.</w:t>
      </w:r>
    </w:p>
    <w:p w:rsidR="004D7C03" w:rsidRDefault="004D7C03" w:rsidP="004D7C03">
      <w:pPr>
        <w:pStyle w:val="a4"/>
      </w:pPr>
      <w:r>
        <w:rPr>
          <w:rStyle w:val="a3"/>
        </w:rPr>
        <w:t xml:space="preserve">Петроглифы </w:t>
      </w:r>
      <w:proofErr w:type="spellStart"/>
      <w:r>
        <w:rPr>
          <w:rStyle w:val="a3"/>
        </w:rPr>
        <w:t>Сикачи-Аляна</w:t>
      </w:r>
      <w:proofErr w:type="spellEnd"/>
    </w:p>
    <w:p w:rsidR="004D7C03" w:rsidRDefault="004D7C03" w:rsidP="004D7C03">
      <w:pPr>
        <w:pStyle w:val="a4"/>
      </w:pPr>
      <w:r>
        <w:rPr>
          <w:rStyle w:val="a5"/>
        </w:rPr>
        <w:t>Это памятники древнейшей цивилизации, ровесники Египетских пирамид</w:t>
      </w:r>
    </w:p>
    <w:p w:rsidR="004D7C03" w:rsidRDefault="004D7C03" w:rsidP="004D7C03">
      <w:pPr>
        <w:pStyle w:val="a4"/>
      </w:pPr>
      <w:r>
        <w:rPr>
          <w:rStyle w:val="a5"/>
        </w:rPr>
        <w:lastRenderedPageBreak/>
        <w:t xml:space="preserve">Они расположены на больших базальтовых валунах вдоль правого берега Амура у сёл </w:t>
      </w:r>
      <w:proofErr w:type="spellStart"/>
      <w:r>
        <w:rPr>
          <w:rStyle w:val="a5"/>
        </w:rPr>
        <w:t>Сикачи-Алян</w:t>
      </w:r>
      <w:proofErr w:type="spellEnd"/>
      <w:r>
        <w:rPr>
          <w:rStyle w:val="a5"/>
        </w:rPr>
        <w:t xml:space="preserve"> и </w:t>
      </w:r>
      <w:proofErr w:type="spellStart"/>
      <w:r>
        <w:rPr>
          <w:rStyle w:val="a5"/>
        </w:rPr>
        <w:t>Малышево</w:t>
      </w:r>
      <w:proofErr w:type="spellEnd"/>
      <w:r>
        <w:rPr>
          <w:rStyle w:val="a5"/>
        </w:rPr>
        <w:t xml:space="preserve"> (Хабаровский район) в 70 километрах от Хабаровска. Всего найдено около 300 рисунков. Хорошо сохранилось 160. На камнях высечены изображения зверей, птиц, змей, лодок, концентрических кругов – всего того, что окружало древних людей. Изображения относятся к эпохе мезолита, неолита, раннего железного века и раннего средневековья. Предполагают, что началось их создание более 3000 лет назад. Самый древний петроглиф – это изображение лошади. Как говорят археологи, лошади в Приамурье водились только в ледниковый период. </w:t>
      </w:r>
    </w:p>
    <w:p w:rsidR="004D7C03" w:rsidRDefault="004D7C03" w:rsidP="004D7C03">
      <w:pPr>
        <w:pStyle w:val="a4"/>
      </w:pPr>
      <w:r>
        <w:rPr>
          <w:rStyle w:val="a5"/>
        </w:rPr>
        <w:t xml:space="preserve">Не все петроглифы найдены, а многие исчезли по причине воздействия природных явлений. Но то, что современные люди могут в 21 веке увидеть эти послания наших древних предков, несомненно, является настоящим чудом. </w:t>
      </w:r>
    </w:p>
    <w:p w:rsidR="004D7C03" w:rsidRDefault="004D7C03" w:rsidP="004D7C03">
      <w:pPr>
        <w:pStyle w:val="a4"/>
      </w:pPr>
      <w:proofErr w:type="spellStart"/>
      <w:r>
        <w:rPr>
          <w:rStyle w:val="a3"/>
        </w:rPr>
        <w:t>Дуссэ-Алинь</w:t>
      </w:r>
      <w:proofErr w:type="spellEnd"/>
    </w:p>
    <w:p w:rsidR="004D7C03" w:rsidRDefault="004D7C03" w:rsidP="004D7C03">
      <w:pPr>
        <w:pStyle w:val="a4"/>
      </w:pPr>
      <w:r>
        <w:rPr>
          <w:rStyle w:val="a5"/>
        </w:rPr>
        <w:t xml:space="preserve">Хребет </w:t>
      </w:r>
      <w:proofErr w:type="spellStart"/>
      <w:r>
        <w:rPr>
          <w:rStyle w:val="a5"/>
        </w:rPr>
        <w:t>Дуссэ-Алинь</w:t>
      </w:r>
      <w:proofErr w:type="spellEnd"/>
      <w:r>
        <w:rPr>
          <w:rStyle w:val="a5"/>
        </w:rPr>
        <w:t xml:space="preserve"> находится в самом центре Хабаровского края. Хребет уникален по своей красоте, необычности рельефа и обилию уникальных природных объектов. Горы имеют острые гребни и отвесные скалистые склоны. Здесь, на одном из самых высоких хребтов Приамурья, образовались редкой красоты горные озёра. Жемчужиной </w:t>
      </w:r>
      <w:proofErr w:type="spellStart"/>
      <w:r>
        <w:rPr>
          <w:rStyle w:val="a5"/>
        </w:rPr>
        <w:t>Дуссэ-Алиня</w:t>
      </w:r>
      <w:proofErr w:type="spellEnd"/>
      <w:r>
        <w:rPr>
          <w:rStyle w:val="a5"/>
        </w:rPr>
        <w:t xml:space="preserve"> является озеро Медвежье, расположенное на высоте 1600 метров. С трёх сторон оно огорожено отвесными скалами высотой до 300 метров.</w:t>
      </w:r>
    </w:p>
    <w:p w:rsidR="004D7C03" w:rsidRPr="00414DFF" w:rsidRDefault="004D7C03" w:rsidP="00414DFF">
      <w:pPr>
        <w:spacing w:before="100" w:beforeAutospacing="1" w:after="100" w:afterAutospacing="1" w:line="240" w:lineRule="auto"/>
        <w:jc w:val="both"/>
        <w:rPr>
          <w:rFonts w:ascii="Tahoma" w:eastAsia="Times New Roman" w:hAnsi="Tahoma" w:cs="Tahoma"/>
          <w:color w:val="343434"/>
          <w:sz w:val="18"/>
          <w:szCs w:val="18"/>
          <w:lang w:eastAsia="ru-RU"/>
        </w:rPr>
      </w:pPr>
      <w:bookmarkStart w:id="0" w:name="_GoBack"/>
      <w:bookmarkEnd w:id="0"/>
    </w:p>
    <w:p w:rsidR="00414DFF" w:rsidRPr="00DB55A3" w:rsidRDefault="00414DFF" w:rsidP="00137313">
      <w:pPr>
        <w:spacing w:after="0"/>
      </w:pPr>
    </w:p>
    <w:sectPr w:rsidR="00414DFF" w:rsidRPr="00DB5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7119F"/>
    <w:multiLevelType w:val="multilevel"/>
    <w:tmpl w:val="6AC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12"/>
    <w:rsid w:val="00137313"/>
    <w:rsid w:val="00414DFF"/>
    <w:rsid w:val="00424714"/>
    <w:rsid w:val="004D7C03"/>
    <w:rsid w:val="00591B12"/>
    <w:rsid w:val="00800EAC"/>
    <w:rsid w:val="00AA7313"/>
    <w:rsid w:val="00DB55A3"/>
    <w:rsid w:val="00F32AED"/>
    <w:rsid w:val="00F8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I">
    <w:name w:val="TOCI"/>
    <w:basedOn w:val="a"/>
    <w:next w:val="a"/>
    <w:uiPriority w:val="99"/>
    <w:rsid w:val="00137313"/>
    <w:pPr>
      <w:autoSpaceDE w:val="0"/>
      <w:autoSpaceDN w:val="0"/>
      <w:adjustRightInd w:val="0"/>
      <w:spacing w:after="0" w:line="240" w:lineRule="auto"/>
    </w:pPr>
    <w:rPr>
      <w:rFonts w:ascii="Times New Roman" w:hAnsi="Times New Roman" w:cs="Times New Roman"/>
      <w:sz w:val="24"/>
      <w:szCs w:val="24"/>
    </w:rPr>
  </w:style>
  <w:style w:type="character" w:styleId="a3">
    <w:name w:val="Strong"/>
    <w:basedOn w:val="a0"/>
    <w:uiPriority w:val="22"/>
    <w:qFormat/>
    <w:rsid w:val="004D7C03"/>
    <w:rPr>
      <w:b/>
      <w:bCs/>
    </w:rPr>
  </w:style>
  <w:style w:type="paragraph" w:styleId="a4">
    <w:name w:val="Normal (Web)"/>
    <w:basedOn w:val="a"/>
    <w:uiPriority w:val="99"/>
    <w:semiHidden/>
    <w:unhideWhenUsed/>
    <w:rsid w:val="004D7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D7C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I">
    <w:name w:val="TOCI"/>
    <w:basedOn w:val="a"/>
    <w:next w:val="a"/>
    <w:uiPriority w:val="99"/>
    <w:rsid w:val="00137313"/>
    <w:pPr>
      <w:autoSpaceDE w:val="0"/>
      <w:autoSpaceDN w:val="0"/>
      <w:adjustRightInd w:val="0"/>
      <w:spacing w:after="0" w:line="240" w:lineRule="auto"/>
    </w:pPr>
    <w:rPr>
      <w:rFonts w:ascii="Times New Roman" w:hAnsi="Times New Roman" w:cs="Times New Roman"/>
      <w:sz w:val="24"/>
      <w:szCs w:val="24"/>
    </w:rPr>
  </w:style>
  <w:style w:type="character" w:styleId="a3">
    <w:name w:val="Strong"/>
    <w:basedOn w:val="a0"/>
    <w:uiPriority w:val="22"/>
    <w:qFormat/>
    <w:rsid w:val="004D7C03"/>
    <w:rPr>
      <w:b/>
      <w:bCs/>
    </w:rPr>
  </w:style>
  <w:style w:type="paragraph" w:styleId="a4">
    <w:name w:val="Normal (Web)"/>
    <w:basedOn w:val="a"/>
    <w:uiPriority w:val="99"/>
    <w:semiHidden/>
    <w:unhideWhenUsed/>
    <w:rsid w:val="004D7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D7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75993">
      <w:bodyDiv w:val="1"/>
      <w:marLeft w:val="0"/>
      <w:marRight w:val="0"/>
      <w:marTop w:val="0"/>
      <w:marBottom w:val="0"/>
      <w:divBdr>
        <w:top w:val="none" w:sz="0" w:space="0" w:color="auto"/>
        <w:left w:val="none" w:sz="0" w:space="0" w:color="auto"/>
        <w:bottom w:val="none" w:sz="0" w:space="0" w:color="auto"/>
        <w:right w:val="none" w:sz="0" w:space="0" w:color="auto"/>
      </w:divBdr>
      <w:divsChild>
        <w:div w:id="641349137">
          <w:marLeft w:val="0"/>
          <w:marRight w:val="0"/>
          <w:marTop w:val="0"/>
          <w:marBottom w:val="0"/>
          <w:divBdr>
            <w:top w:val="none" w:sz="0" w:space="0" w:color="auto"/>
            <w:left w:val="none" w:sz="0" w:space="0" w:color="auto"/>
            <w:bottom w:val="none" w:sz="0" w:space="0" w:color="auto"/>
            <w:right w:val="none" w:sz="0" w:space="0" w:color="auto"/>
          </w:divBdr>
          <w:divsChild>
            <w:div w:id="320891592">
              <w:marLeft w:val="0"/>
              <w:marRight w:val="0"/>
              <w:marTop w:val="0"/>
              <w:marBottom w:val="0"/>
              <w:divBdr>
                <w:top w:val="none" w:sz="0" w:space="0" w:color="auto"/>
                <w:left w:val="none" w:sz="0" w:space="0" w:color="auto"/>
                <w:bottom w:val="none" w:sz="0" w:space="0" w:color="auto"/>
                <w:right w:val="none" w:sz="0" w:space="0" w:color="auto"/>
              </w:divBdr>
              <w:divsChild>
                <w:div w:id="1382091747">
                  <w:marLeft w:val="0"/>
                  <w:marRight w:val="0"/>
                  <w:marTop w:val="0"/>
                  <w:marBottom w:val="1275"/>
                  <w:divBdr>
                    <w:top w:val="none" w:sz="0" w:space="0" w:color="auto"/>
                    <w:left w:val="none" w:sz="0" w:space="0" w:color="auto"/>
                    <w:bottom w:val="none" w:sz="0" w:space="0" w:color="auto"/>
                    <w:right w:val="none" w:sz="0" w:space="0" w:color="auto"/>
                  </w:divBdr>
                  <w:divsChild>
                    <w:div w:id="1575554414">
                      <w:marLeft w:val="0"/>
                      <w:marRight w:val="0"/>
                      <w:marTop w:val="450"/>
                      <w:marBottom w:val="1275"/>
                      <w:divBdr>
                        <w:top w:val="none" w:sz="0" w:space="0" w:color="auto"/>
                        <w:left w:val="none" w:sz="0" w:space="0" w:color="auto"/>
                        <w:bottom w:val="none" w:sz="0" w:space="0" w:color="auto"/>
                        <w:right w:val="none" w:sz="0" w:space="0" w:color="auto"/>
                      </w:divBdr>
                      <w:divsChild>
                        <w:div w:id="1411544338">
                          <w:marLeft w:val="0"/>
                          <w:marRight w:val="0"/>
                          <w:marTop w:val="0"/>
                          <w:marBottom w:val="1275"/>
                          <w:divBdr>
                            <w:top w:val="none" w:sz="0" w:space="0" w:color="auto"/>
                            <w:left w:val="none" w:sz="0" w:space="0" w:color="auto"/>
                            <w:bottom w:val="none" w:sz="0" w:space="0" w:color="auto"/>
                            <w:right w:val="none" w:sz="0" w:space="0" w:color="auto"/>
                          </w:divBdr>
                          <w:divsChild>
                            <w:div w:id="864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029094">
      <w:bodyDiv w:val="1"/>
      <w:marLeft w:val="0"/>
      <w:marRight w:val="0"/>
      <w:marTop w:val="0"/>
      <w:marBottom w:val="0"/>
      <w:divBdr>
        <w:top w:val="none" w:sz="0" w:space="0" w:color="auto"/>
        <w:left w:val="none" w:sz="0" w:space="0" w:color="auto"/>
        <w:bottom w:val="none" w:sz="0" w:space="0" w:color="auto"/>
        <w:right w:val="none" w:sz="0" w:space="0" w:color="auto"/>
      </w:divBdr>
      <w:divsChild>
        <w:div w:id="1752506193">
          <w:marLeft w:val="0"/>
          <w:marRight w:val="0"/>
          <w:marTop w:val="0"/>
          <w:marBottom w:val="0"/>
          <w:divBdr>
            <w:top w:val="none" w:sz="0" w:space="0" w:color="auto"/>
            <w:left w:val="none" w:sz="0" w:space="0" w:color="auto"/>
            <w:bottom w:val="none" w:sz="0" w:space="0" w:color="auto"/>
            <w:right w:val="none" w:sz="0" w:space="0" w:color="auto"/>
          </w:divBdr>
          <w:divsChild>
            <w:div w:id="85083283">
              <w:marLeft w:val="0"/>
              <w:marRight w:val="0"/>
              <w:marTop w:val="0"/>
              <w:marBottom w:val="0"/>
              <w:divBdr>
                <w:top w:val="none" w:sz="0" w:space="0" w:color="auto"/>
                <w:left w:val="none" w:sz="0" w:space="0" w:color="auto"/>
                <w:bottom w:val="none" w:sz="0" w:space="0" w:color="auto"/>
                <w:right w:val="none" w:sz="0" w:space="0" w:color="auto"/>
              </w:divBdr>
              <w:divsChild>
                <w:div w:id="1812743203">
                  <w:marLeft w:val="0"/>
                  <w:marRight w:val="0"/>
                  <w:marTop w:val="0"/>
                  <w:marBottom w:val="0"/>
                  <w:divBdr>
                    <w:top w:val="none" w:sz="0" w:space="0" w:color="auto"/>
                    <w:left w:val="none" w:sz="0" w:space="0" w:color="auto"/>
                    <w:bottom w:val="none" w:sz="0" w:space="0" w:color="auto"/>
                    <w:right w:val="none" w:sz="0" w:space="0" w:color="auto"/>
                  </w:divBdr>
                  <w:divsChild>
                    <w:div w:id="1561552792">
                      <w:marLeft w:val="0"/>
                      <w:marRight w:val="0"/>
                      <w:marTop w:val="0"/>
                      <w:marBottom w:val="0"/>
                      <w:divBdr>
                        <w:top w:val="none" w:sz="0" w:space="0" w:color="auto"/>
                        <w:left w:val="none" w:sz="0" w:space="0" w:color="auto"/>
                        <w:bottom w:val="none" w:sz="0" w:space="0" w:color="auto"/>
                        <w:right w:val="none" w:sz="0" w:space="0" w:color="auto"/>
                      </w:divBdr>
                      <w:divsChild>
                        <w:div w:id="1537540625">
                          <w:marLeft w:val="0"/>
                          <w:marRight w:val="0"/>
                          <w:marTop w:val="0"/>
                          <w:marBottom w:val="0"/>
                          <w:divBdr>
                            <w:top w:val="none" w:sz="0" w:space="0" w:color="auto"/>
                            <w:left w:val="none" w:sz="0" w:space="0" w:color="auto"/>
                            <w:bottom w:val="none" w:sz="0" w:space="0" w:color="auto"/>
                            <w:right w:val="none" w:sz="0" w:space="0" w:color="auto"/>
                          </w:divBdr>
                          <w:divsChild>
                            <w:div w:id="1739015348">
                              <w:marLeft w:val="0"/>
                              <w:marRight w:val="0"/>
                              <w:marTop w:val="0"/>
                              <w:marBottom w:val="0"/>
                              <w:divBdr>
                                <w:top w:val="none" w:sz="0" w:space="0" w:color="auto"/>
                                <w:left w:val="none" w:sz="0" w:space="0" w:color="auto"/>
                                <w:bottom w:val="none" w:sz="0" w:space="0" w:color="auto"/>
                                <w:right w:val="none" w:sz="0" w:space="0" w:color="auto"/>
                              </w:divBdr>
                              <w:divsChild>
                                <w:div w:id="1595284645">
                                  <w:marLeft w:val="0"/>
                                  <w:marRight w:val="0"/>
                                  <w:marTop w:val="0"/>
                                  <w:marBottom w:val="0"/>
                                  <w:divBdr>
                                    <w:top w:val="none" w:sz="0" w:space="0" w:color="auto"/>
                                    <w:left w:val="none" w:sz="0" w:space="0" w:color="auto"/>
                                    <w:bottom w:val="none" w:sz="0" w:space="0" w:color="auto"/>
                                    <w:right w:val="none" w:sz="0" w:space="0" w:color="auto"/>
                                  </w:divBdr>
                                  <w:divsChild>
                                    <w:div w:id="1618029764">
                                      <w:marLeft w:val="0"/>
                                      <w:marRight w:val="0"/>
                                      <w:marTop w:val="0"/>
                                      <w:marBottom w:val="0"/>
                                      <w:divBdr>
                                        <w:top w:val="none" w:sz="0" w:space="0" w:color="auto"/>
                                        <w:left w:val="none" w:sz="0" w:space="0" w:color="auto"/>
                                        <w:bottom w:val="none" w:sz="0" w:space="0" w:color="auto"/>
                                        <w:right w:val="none" w:sz="0" w:space="0" w:color="auto"/>
                                      </w:divBdr>
                                      <w:divsChild>
                                        <w:div w:id="1809282189">
                                          <w:marLeft w:val="0"/>
                                          <w:marRight w:val="0"/>
                                          <w:marTop w:val="0"/>
                                          <w:marBottom w:val="0"/>
                                          <w:divBdr>
                                            <w:top w:val="none" w:sz="0" w:space="0" w:color="auto"/>
                                            <w:left w:val="none" w:sz="0" w:space="0" w:color="auto"/>
                                            <w:bottom w:val="none" w:sz="0" w:space="0" w:color="auto"/>
                                            <w:right w:val="none" w:sz="0" w:space="0" w:color="auto"/>
                                          </w:divBdr>
                                          <w:divsChild>
                                            <w:div w:id="866605839">
                                              <w:marLeft w:val="0"/>
                                              <w:marRight w:val="0"/>
                                              <w:marTop w:val="0"/>
                                              <w:marBottom w:val="0"/>
                                              <w:divBdr>
                                                <w:top w:val="none" w:sz="0" w:space="0" w:color="auto"/>
                                                <w:left w:val="none" w:sz="0" w:space="0" w:color="auto"/>
                                                <w:bottom w:val="none" w:sz="0" w:space="0" w:color="auto"/>
                                                <w:right w:val="none" w:sz="0" w:space="0" w:color="auto"/>
                                              </w:divBdr>
                                              <w:divsChild>
                                                <w:div w:id="2109231137">
                                                  <w:marLeft w:val="0"/>
                                                  <w:marRight w:val="0"/>
                                                  <w:marTop w:val="0"/>
                                                  <w:marBottom w:val="0"/>
                                                  <w:divBdr>
                                                    <w:top w:val="none" w:sz="0" w:space="0" w:color="auto"/>
                                                    <w:left w:val="none" w:sz="0" w:space="0" w:color="auto"/>
                                                    <w:bottom w:val="none" w:sz="0" w:space="0" w:color="auto"/>
                                                    <w:right w:val="none" w:sz="0" w:space="0" w:color="auto"/>
                                                  </w:divBdr>
                                                  <w:divsChild>
                                                    <w:div w:id="5898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Монакова Ольга</dc:creator>
  <cp:lastModifiedBy>Монакова Ольга</cp:lastModifiedBy>
  <cp:revision>3</cp:revision>
  <dcterms:created xsi:type="dcterms:W3CDTF">2015-03-05T05:01:00Z</dcterms:created>
  <dcterms:modified xsi:type="dcterms:W3CDTF">2015-10-19T03:17:00Z</dcterms:modified>
</cp:coreProperties>
</file>