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32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97041"/>
            <wp:effectExtent l="0" t="0" r="3175" b="0"/>
            <wp:docPr id="2" name="Рисунок 2" descr="C:\Users\Зам. директора УВР\Desktop\Титулки  программ сканы\Скан_2018050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УВР\Desktop\Титулки  программ сканы\Скан_20180504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03" w:rsidRDefault="00233203" w:rsidP="004A3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0BEF" w:rsidRPr="002C07ED" w:rsidRDefault="00100BEF" w:rsidP="0010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7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0BEF" w:rsidRPr="001850C7" w:rsidRDefault="00100BEF" w:rsidP="0010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BEF" w:rsidRPr="001850C7" w:rsidRDefault="00100BEF" w:rsidP="0010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Экологическое воспитание учащихся сегодня является одной из важнейших задач современного общества, а значит, и образования.</w:t>
      </w:r>
    </w:p>
    <w:p w:rsidR="00100BEF" w:rsidRPr="001850C7" w:rsidRDefault="00100BEF" w:rsidP="0010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Необходимым условиям экологического воспитания является взаимодействие человека и природы. Природа стала проводником обратных воздействий человека на себя, которые нарушают равновесие самой системы и оказывают губительное влияние на состояние здоровья человека. </w:t>
      </w:r>
    </w:p>
    <w:p w:rsidR="00100BEF" w:rsidRPr="001850C7" w:rsidRDefault="005614E5" w:rsidP="00100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Изучение природы</w:t>
      </w:r>
      <w:r w:rsidR="001850C7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проведение исследований</w:t>
      </w:r>
      <w:r w:rsidR="001850C7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100BEF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опыт</w:t>
      </w:r>
      <w:r w:rsidR="001850C7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ов </w:t>
      </w:r>
      <w:r w:rsidR="00100BEF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эксперимент</w:t>
      </w:r>
      <w:r w:rsidR="001850C7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ов - </w:t>
      </w:r>
      <w:r w:rsidR="00100BEF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основное направление данной программы</w:t>
      </w:r>
      <w:r w:rsidR="003D03C0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НОУ</w:t>
      </w:r>
      <w:r w:rsidR="00100BEF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«Калейдоскоп природы». </w:t>
      </w:r>
    </w:p>
    <w:p w:rsidR="0087326E" w:rsidRPr="001850C7" w:rsidRDefault="00100BEF" w:rsidP="00873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Научно-исследовательская деятельность поможет ребенку сформировать представление о особенностях животного и растительного мира, осознать необходимость бережного отношения к природе.</w:t>
      </w:r>
      <w:r w:rsidR="0087326E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(Работа с детьми посредством поисково-исследовательской деятельности включает в сознании необходимости более бережного отношения к природе. </w:t>
      </w:r>
    </w:p>
    <w:p w:rsidR="00100BEF" w:rsidRPr="001850C7" w:rsidRDefault="0087326E" w:rsidP="00873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Научно-исследовательская деятельность поможет ребенку осознать необходимость бережного отношения к природе.) (повтор на мой взгляд)</w:t>
      </w:r>
    </w:p>
    <w:p w:rsidR="0087326E" w:rsidRPr="001850C7" w:rsidRDefault="0087326E" w:rsidP="00873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Исследовательская деятельность способствует формированию определенного опыта по поиску подходов к проблеме, проигрыванию ситуаци</w:t>
      </w:r>
      <w:r w:rsidR="00B215BB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уме, прогнозированию последствий тех или иных действий, проведению анализа результатов, поиску новых подходов, логичности знаний и умений, что в полной мере возможно при соблюдении вышеперечисленных условий.</w:t>
      </w:r>
      <w:r w:rsidR="00B215BB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(Одинцова, 2002. С</w:t>
      </w:r>
      <w:r w:rsidR="00B215BB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97)</w:t>
      </w:r>
    </w:p>
    <w:p w:rsidR="00100BEF" w:rsidRPr="001850C7" w:rsidRDefault="0087326E" w:rsidP="00873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Исследовательская деятельность подразумевает самостоятельную деятельность детей, где педагог может направлять, содействовать, предвидеть и прогнозировать затруднения и последовательный выход из сложившейся ситуации. Где педагог не только дает знания, </w:t>
      </w:r>
      <w:r w:rsidR="00B215BB"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 увлекает</w:t>
      </w:r>
      <w:r w:rsidRPr="001850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самостоятельную деятельность к познаниям. </w:t>
      </w:r>
    </w:p>
    <w:p w:rsidR="00100BEF" w:rsidRPr="001850C7" w:rsidRDefault="00100BEF" w:rsidP="0087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Под исследовательской деятельностью мы понимаем творческий процесс совместной деятельности как минимум двух субъектов (</w:t>
      </w:r>
      <w:r w:rsidR="00B215BB" w:rsidRPr="001850C7">
        <w:rPr>
          <w:rFonts w:ascii="Times New Roman" w:hAnsi="Times New Roman" w:cs="Times New Roman"/>
          <w:sz w:val="28"/>
          <w:szCs w:val="28"/>
        </w:rPr>
        <w:t>педагога</w:t>
      </w:r>
      <w:r w:rsidRPr="001850C7">
        <w:rPr>
          <w:rFonts w:ascii="Times New Roman" w:hAnsi="Times New Roman" w:cs="Times New Roman"/>
          <w:sz w:val="28"/>
          <w:szCs w:val="28"/>
        </w:rPr>
        <w:t xml:space="preserve"> и уч</w:t>
      </w:r>
      <w:r w:rsidR="00B215BB" w:rsidRPr="001850C7">
        <w:rPr>
          <w:rFonts w:ascii="Times New Roman" w:hAnsi="Times New Roman" w:cs="Times New Roman"/>
          <w:sz w:val="28"/>
          <w:szCs w:val="28"/>
        </w:rPr>
        <w:t>ащихся</w:t>
      </w:r>
      <w:r w:rsidRPr="001850C7">
        <w:rPr>
          <w:rFonts w:ascii="Times New Roman" w:hAnsi="Times New Roman" w:cs="Times New Roman"/>
          <w:sz w:val="28"/>
          <w:szCs w:val="28"/>
        </w:rPr>
        <w:t>), направленный на изучение и анализ: природы, какого-либо явления или объекта Исследовательская деятельность дает нам сформировать представление об особенностях животного и растительного мира.</w:t>
      </w:r>
    </w:p>
    <w:p w:rsidR="003D03C0" w:rsidRPr="001850C7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Программа «Калейдоскоп природы» - </w:t>
      </w:r>
      <w:r w:rsidR="00B215BB" w:rsidRPr="001850C7">
        <w:rPr>
          <w:rFonts w:ascii="Times New Roman" w:hAnsi="Times New Roman" w:cs="Times New Roman"/>
          <w:sz w:val="28"/>
          <w:szCs w:val="28"/>
        </w:rPr>
        <w:t>авторская, находящаяся в экспери</w:t>
      </w:r>
      <w:r w:rsidRPr="001850C7">
        <w:rPr>
          <w:rFonts w:ascii="Times New Roman" w:hAnsi="Times New Roman" w:cs="Times New Roman"/>
          <w:sz w:val="28"/>
          <w:szCs w:val="28"/>
        </w:rPr>
        <w:t xml:space="preserve">менте экспериментальная. Созданию программы предшествовала групповая и индивидуальная работа с </w:t>
      </w:r>
      <w:r w:rsidR="00B215BB" w:rsidRPr="001850C7">
        <w:rPr>
          <w:rFonts w:ascii="Times New Roman" w:hAnsi="Times New Roman" w:cs="Times New Roman"/>
          <w:sz w:val="28"/>
          <w:szCs w:val="28"/>
        </w:rPr>
        <w:t>уча</w:t>
      </w:r>
      <w:r w:rsidRPr="001850C7">
        <w:rPr>
          <w:rFonts w:ascii="Times New Roman" w:hAnsi="Times New Roman" w:cs="Times New Roman"/>
          <w:sz w:val="28"/>
          <w:szCs w:val="28"/>
        </w:rPr>
        <w:t>щимися центра по написанию исследовательских работ. Опыт организации и ведения детских исследовательских работ послужил основой для составления данной программы</w:t>
      </w:r>
      <w:r w:rsidR="00B215BB" w:rsidRPr="001850C7">
        <w:rPr>
          <w:rFonts w:ascii="Times New Roman" w:hAnsi="Times New Roman" w:cs="Times New Roman"/>
          <w:sz w:val="28"/>
          <w:szCs w:val="28"/>
        </w:rPr>
        <w:t>.</w:t>
      </w:r>
    </w:p>
    <w:p w:rsidR="003D03C0" w:rsidRPr="001850C7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Программа «Калейдоскоп природы» естественно-научного направления углубленного уровня, разработана с использованием методик исследований А.С. Боголюбова, Т.Я. </w:t>
      </w:r>
      <w:proofErr w:type="spellStart"/>
      <w:r w:rsidRPr="001850C7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1850C7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3D03C0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Реализация программы углубленного уровня освоения предполагает достижение высоких показателей образованности </w:t>
      </w:r>
      <w:r w:rsidRPr="00643061">
        <w:rPr>
          <w:rFonts w:ascii="Times New Roman" w:hAnsi="Times New Roman" w:cs="Times New Roman"/>
          <w:sz w:val="28"/>
          <w:szCs w:val="28"/>
        </w:rPr>
        <w:t xml:space="preserve">в практической области, </w:t>
      </w:r>
      <w:r w:rsidRPr="00643061">
        <w:rPr>
          <w:rFonts w:ascii="Times New Roman" w:hAnsi="Times New Roman" w:cs="Times New Roman"/>
          <w:sz w:val="28"/>
          <w:szCs w:val="28"/>
        </w:rPr>
        <w:lastRenderedPageBreak/>
        <w:t>расширение базового образовательного уровня совершенствования деятельности и мастерства в выбранном виде деятельности.</w:t>
      </w:r>
    </w:p>
    <w:p w:rsid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При разработке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378A0">
        <w:rPr>
          <w:rFonts w:ascii="Times New Roman" w:hAnsi="Times New Roman" w:cs="Times New Roman"/>
          <w:sz w:val="28"/>
          <w:szCs w:val="28"/>
        </w:rPr>
        <w:t>учитывались требования, предъявленные к программам дополнительного образования</w:t>
      </w:r>
      <w:r w:rsidR="00B215BB">
        <w:rPr>
          <w:rFonts w:ascii="Times New Roman" w:hAnsi="Times New Roman" w:cs="Times New Roman"/>
          <w:sz w:val="28"/>
          <w:szCs w:val="28"/>
        </w:rPr>
        <w:t>:</w:t>
      </w:r>
    </w:p>
    <w:p w:rsidR="003D03C0" w:rsidRP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B">
        <w:rPr>
          <w:rFonts w:ascii="Times New Roman" w:hAnsi="Times New Roman" w:cs="Times New Roman"/>
          <w:sz w:val="28"/>
          <w:szCs w:val="28"/>
        </w:rPr>
        <w:t>1. Федеральным Законом от 29.12.2012 № 273-ФЗ «Об образовании в РФ»;</w:t>
      </w:r>
    </w:p>
    <w:p w:rsidR="003D03C0" w:rsidRP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B">
        <w:rPr>
          <w:rFonts w:ascii="Times New Roman" w:hAnsi="Times New Roman" w:cs="Times New Roman"/>
          <w:sz w:val="28"/>
          <w:szCs w:val="28"/>
        </w:rPr>
        <w:t xml:space="preserve">2.Концепцией развития дополнительного образования детей (Распоряжение Правительства РФ от 4 сентября 2014 г. </w:t>
      </w:r>
      <w:r w:rsidR="00B215BB" w:rsidRPr="00B215BB">
        <w:rPr>
          <w:rFonts w:ascii="Times New Roman" w:hAnsi="Times New Roman" w:cs="Times New Roman"/>
          <w:sz w:val="28"/>
          <w:szCs w:val="28"/>
        </w:rPr>
        <w:t>№ 1726</w:t>
      </w:r>
      <w:r w:rsidRPr="00B215BB">
        <w:rPr>
          <w:rFonts w:ascii="Times New Roman" w:hAnsi="Times New Roman" w:cs="Times New Roman"/>
          <w:sz w:val="28"/>
          <w:szCs w:val="28"/>
        </w:rPr>
        <w:t>-р);</w:t>
      </w:r>
    </w:p>
    <w:p w:rsidR="003D03C0" w:rsidRP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B">
        <w:rPr>
          <w:rFonts w:ascii="Times New Roman" w:hAnsi="Times New Roman" w:cs="Times New Roman"/>
          <w:sz w:val="28"/>
          <w:szCs w:val="28"/>
        </w:rPr>
        <w:t xml:space="preserve">3. </w:t>
      </w:r>
      <w:r w:rsidR="00B215BB" w:rsidRPr="00B215B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</w:t>
      </w:r>
      <w:r w:rsidRPr="00B215BB">
        <w:rPr>
          <w:rFonts w:ascii="Times New Roman" w:hAnsi="Times New Roman" w:cs="Times New Roman"/>
          <w:sz w:val="28"/>
          <w:szCs w:val="28"/>
        </w:rPr>
        <w:t xml:space="preserve">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D03C0" w:rsidRP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B">
        <w:rPr>
          <w:rFonts w:ascii="Times New Roman" w:hAnsi="Times New Roman" w:cs="Times New Roman"/>
          <w:sz w:val="28"/>
          <w:szCs w:val="28"/>
        </w:rPr>
        <w:t xml:space="preserve">4. Приказом </w:t>
      </w:r>
      <w:proofErr w:type="spellStart"/>
      <w:r w:rsidRPr="00B215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15B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B215BB" w:rsidRPr="00B215BB">
        <w:rPr>
          <w:rFonts w:ascii="Times New Roman" w:hAnsi="Times New Roman" w:cs="Times New Roman"/>
          <w:sz w:val="28"/>
          <w:szCs w:val="28"/>
        </w:rPr>
        <w:t>от 9.08.2013</w:t>
      </w:r>
      <w:r w:rsidRPr="00B215BB">
        <w:rPr>
          <w:rFonts w:ascii="Times New Roman" w:hAnsi="Times New Roman" w:cs="Times New Roman"/>
          <w:sz w:val="28"/>
          <w:szCs w:val="28"/>
        </w:rPr>
        <w:t xml:space="preserve">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D03C0" w:rsidRP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B">
        <w:rPr>
          <w:rFonts w:ascii="Times New Roman" w:hAnsi="Times New Roman" w:cs="Times New Roman"/>
          <w:sz w:val="28"/>
          <w:szCs w:val="28"/>
        </w:rPr>
        <w:t>5. Методическими</w:t>
      </w:r>
      <w:r w:rsidRPr="00B215BB">
        <w:rPr>
          <w:rFonts w:ascii="Times New Roman" w:hAnsi="Times New Roman" w:cs="Times New Roman"/>
          <w:sz w:val="28"/>
          <w:szCs w:val="28"/>
        </w:rPr>
        <w:tab/>
        <w:t xml:space="preserve">рекомендациями </w:t>
      </w:r>
      <w:r w:rsidRPr="00B215BB">
        <w:rPr>
          <w:rFonts w:ascii="Times New Roman" w:hAnsi="Times New Roman" w:cs="Times New Roman"/>
          <w:sz w:val="28"/>
          <w:szCs w:val="28"/>
        </w:rPr>
        <w:tab/>
        <w:t>по разработке</w:t>
      </w:r>
      <w:r w:rsidRPr="00B215BB">
        <w:rPr>
          <w:rFonts w:ascii="Times New Roman" w:hAnsi="Times New Roman" w:cs="Times New Roman"/>
          <w:sz w:val="28"/>
          <w:szCs w:val="28"/>
        </w:rPr>
        <w:tab/>
        <w:t>и оформлению</w:t>
      </w:r>
      <w:r w:rsidRPr="00B215BB">
        <w:rPr>
          <w:rFonts w:ascii="Times New Roman" w:hAnsi="Times New Roman" w:cs="Times New Roman"/>
          <w:sz w:val="28"/>
          <w:szCs w:val="28"/>
        </w:rPr>
        <w:tab/>
        <w:t xml:space="preserve">ДОП. – Москва, 2015; </w:t>
      </w:r>
    </w:p>
    <w:p w:rsidR="003D03C0" w:rsidRPr="00B215BB" w:rsidRDefault="003D03C0" w:rsidP="003D03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B">
        <w:rPr>
          <w:rFonts w:ascii="Times New Roman" w:hAnsi="Times New Roman" w:cs="Times New Roman"/>
          <w:sz w:val="28"/>
          <w:szCs w:val="28"/>
        </w:rPr>
        <w:t xml:space="preserve">6. Письмом </w:t>
      </w:r>
      <w:proofErr w:type="spellStart"/>
      <w:r w:rsidRPr="00B215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15BB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3D03C0" w:rsidRDefault="003D03C0" w:rsidP="003D0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67" w:rsidRPr="001850C7" w:rsidRDefault="0087326E" w:rsidP="001850C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11420A" w:rsidRPr="0011420A" w:rsidRDefault="0011420A" w:rsidP="00561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0A">
        <w:rPr>
          <w:rFonts w:ascii="Times New Roman" w:hAnsi="Times New Roman" w:cs="Times New Roman"/>
          <w:sz w:val="28"/>
          <w:szCs w:val="28"/>
        </w:rPr>
        <w:t>Актуальность 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</w:t>
      </w:r>
    </w:p>
    <w:p w:rsidR="0011420A" w:rsidRPr="0011420A" w:rsidRDefault="0011420A" w:rsidP="005614E5">
      <w:pPr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hAnsi="Times New Roman" w:cs="Times New Roman"/>
          <w:sz w:val="28"/>
          <w:szCs w:val="28"/>
        </w:rPr>
        <w:t>Включение учащихся в учебно-исследовательскую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особенности.</w:t>
      </w: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цели и задачи этого вида деятельности,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компетенции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11420A" w:rsidRPr="0011420A" w:rsidRDefault="0011420A" w:rsidP="0011420A">
      <w:pPr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учебно-исследовательская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референтными</w:t>
      </w:r>
      <w:proofErr w:type="spellEnd"/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сверстников</w:t>
      </w: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учителей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11420A" w:rsidRPr="0011420A" w:rsidRDefault="0011420A" w:rsidP="0011420A">
      <w:pPr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организация исследовательских работ школьников обеспечивает сочетание различных видов познавательной деятельности. При этом могут быть востребованы практически любые способности подростков, реализованы личные пристрастия.</w:t>
      </w:r>
    </w:p>
    <w:p w:rsidR="0011420A" w:rsidRPr="0011420A" w:rsidRDefault="0011420A" w:rsidP="0011420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Исследовательская деятельность учащихся</w:t>
      </w: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позволяет: </w:t>
      </w:r>
    </w:p>
    <w:p w:rsidR="0011420A" w:rsidRDefault="0011420A" w:rsidP="00C86D67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обрести учащимся ощущение успешности, </w:t>
      </w:r>
    </w:p>
    <w:p w:rsidR="0011420A" w:rsidRPr="0011420A" w:rsidRDefault="0011420A" w:rsidP="00C86D67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научиться применять полученные знания, </w:t>
      </w:r>
    </w:p>
    <w:p w:rsidR="0011420A" w:rsidRPr="0011420A" w:rsidRDefault="0011420A" w:rsidP="0011420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труктура учебно-исследовательской деятельности включает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11420A" w:rsidRPr="0011420A" w:rsidRDefault="0011420A" w:rsidP="0011420A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компетенция в выбранной сфере исследования, творческая активность, собранность, аккуратность, целеустремленность, высокая мотивация;</w:t>
      </w:r>
    </w:p>
    <w:p w:rsidR="0011420A" w:rsidRPr="0011420A" w:rsidRDefault="0011420A" w:rsidP="0011420A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научность, доступность, добровольность, </w:t>
      </w:r>
      <w:proofErr w:type="spellStart"/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субъектность</w:t>
      </w:r>
      <w:proofErr w:type="spellEnd"/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деятельностный и личностный подходы, преемственность, результативность, партнерство, творчество и успех.</w:t>
      </w:r>
    </w:p>
    <w:p w:rsidR="0011420A" w:rsidRPr="0011420A" w:rsidRDefault="0011420A" w:rsidP="0011420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важнейших умений и навыков происходит на фоне развития умственной деятельности, так как </w:t>
      </w:r>
      <w:r w:rsidR="00140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учащиеся </w:t>
      </w:r>
      <w:r w:rsidR="00140C1E"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учатся</w:t>
      </w: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анализировать, замечать существенное, подмечать общее и делать обобщения, переносить известные приемы в нестандартные ситуации, находить пути их решения.</w:t>
      </w:r>
    </w:p>
    <w:p w:rsidR="0011420A" w:rsidRPr="0011420A" w:rsidRDefault="0011420A" w:rsidP="0011420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Происходит развитие не только практических умений организации научно-исследовательской деятельности учащихся, но и </w:t>
      </w:r>
      <w:proofErr w:type="spellStart"/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общеучебных</w:t>
      </w:r>
      <w:proofErr w:type="spellEnd"/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умений. </w:t>
      </w:r>
    </w:p>
    <w:p w:rsidR="0011420A" w:rsidRPr="0011420A" w:rsidRDefault="0011420A" w:rsidP="0011420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информатизации современного общества особую актуальность приобретает формирование информационной культуры личности. Требуются специальные поисковые знания. Необходимо обучать школьников методам поиска и обработки информации. </w:t>
      </w:r>
    </w:p>
    <w:p w:rsidR="0011420A" w:rsidRPr="0011420A" w:rsidRDefault="0011420A" w:rsidP="001850C7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50C7" w:rsidRDefault="0087326E" w:rsidP="0056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C7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1850C7" w:rsidRPr="001850C7" w:rsidRDefault="001850C7" w:rsidP="005614E5">
      <w:p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Новизна программы проявляется в развитии и практическом сопровождении теоретической базы по данному направлению деятельности; в использовании педагогом наиболее эффективных методов обучения, таких как индивидуальная проектная и научно-исследовательская деятельность в сочетании с достижениями инновационных технологий преподавания, которые позволяют поддерживать интерес учащихся к экологии</w:t>
      </w:r>
      <w:r>
        <w:rPr>
          <w:rFonts w:ascii="Times New Roman" w:hAnsi="Times New Roman" w:cs="Times New Roman"/>
          <w:sz w:val="28"/>
          <w:szCs w:val="28"/>
        </w:rPr>
        <w:t xml:space="preserve"> и биологии. </w:t>
      </w:r>
      <w:r w:rsidRPr="0018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DA" w:rsidRDefault="00B75EDA" w:rsidP="00561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EE1" w:rsidRDefault="006E2EE1" w:rsidP="00561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EE1" w:rsidRDefault="006E2EE1" w:rsidP="00561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26E" w:rsidRPr="0087326E" w:rsidRDefault="0087326E" w:rsidP="00647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363" w:rsidRDefault="00D63363" w:rsidP="00D63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6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5614E5" w:rsidRPr="00643061" w:rsidRDefault="005614E5" w:rsidP="00D63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81" w:rsidRDefault="00D63363" w:rsidP="000F7A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E5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0378A0">
        <w:rPr>
          <w:rFonts w:ascii="Times New Roman" w:hAnsi="Times New Roman" w:cs="Times New Roman"/>
          <w:sz w:val="28"/>
          <w:szCs w:val="28"/>
        </w:rPr>
        <w:t xml:space="preserve"> – </w:t>
      </w:r>
      <w:r w:rsidR="009B0D81">
        <w:rPr>
          <w:rFonts w:ascii="Times New Roman" w:hAnsi="Times New Roman" w:cs="Times New Roman"/>
          <w:sz w:val="28"/>
          <w:szCs w:val="28"/>
        </w:rPr>
        <w:t xml:space="preserve">Развитие экологически сознательной, </w:t>
      </w:r>
      <w:r w:rsidR="001850C7">
        <w:rPr>
          <w:rFonts w:ascii="Times New Roman" w:hAnsi="Times New Roman" w:cs="Times New Roman"/>
          <w:sz w:val="28"/>
          <w:szCs w:val="28"/>
        </w:rPr>
        <w:t>активной личности</w:t>
      </w:r>
      <w:r w:rsidR="009B0D81">
        <w:rPr>
          <w:rFonts w:ascii="Times New Roman" w:hAnsi="Times New Roman" w:cs="Times New Roman"/>
          <w:sz w:val="28"/>
          <w:szCs w:val="28"/>
        </w:rPr>
        <w:t xml:space="preserve"> через ведение исследовательской деятельности</w:t>
      </w:r>
      <w:r w:rsidR="001850C7">
        <w:rPr>
          <w:rFonts w:ascii="Times New Roman" w:hAnsi="Times New Roman" w:cs="Times New Roman"/>
          <w:sz w:val="28"/>
          <w:szCs w:val="28"/>
        </w:rPr>
        <w:t>.</w:t>
      </w:r>
    </w:p>
    <w:p w:rsidR="009B0D81" w:rsidRDefault="009B0D81" w:rsidP="000F7A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63" w:rsidRPr="005614E5" w:rsidRDefault="001850C7" w:rsidP="00D6336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4E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63363" w:rsidRPr="005614E5">
        <w:rPr>
          <w:rFonts w:ascii="Times New Roman" w:hAnsi="Times New Roman" w:cs="Times New Roman"/>
          <w:b/>
          <w:i/>
          <w:sz w:val="28"/>
          <w:szCs w:val="28"/>
        </w:rPr>
        <w:t>адач</w:t>
      </w:r>
      <w:r w:rsidRPr="005614E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63363" w:rsidRPr="005614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42154" w:rsidRPr="001850C7" w:rsidRDefault="00142154" w:rsidP="00D6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ф</w:t>
      </w:r>
      <w:r w:rsidR="001850C7">
        <w:rPr>
          <w:rFonts w:ascii="Times New Roman" w:hAnsi="Times New Roman" w:cs="Times New Roman"/>
          <w:sz w:val="28"/>
          <w:szCs w:val="28"/>
        </w:rPr>
        <w:t>ормировать</w:t>
      </w:r>
      <w:r w:rsidR="00D63363" w:rsidRPr="001850C7">
        <w:rPr>
          <w:rFonts w:ascii="Times New Roman" w:hAnsi="Times New Roman" w:cs="Times New Roman"/>
          <w:sz w:val="28"/>
          <w:szCs w:val="28"/>
        </w:rPr>
        <w:t xml:space="preserve"> целостно</w:t>
      </w:r>
      <w:r w:rsidR="001850C7">
        <w:rPr>
          <w:rFonts w:ascii="Times New Roman" w:hAnsi="Times New Roman" w:cs="Times New Roman"/>
          <w:sz w:val="28"/>
          <w:szCs w:val="28"/>
        </w:rPr>
        <w:t>е</w:t>
      </w:r>
      <w:r w:rsidR="00D63363" w:rsidRPr="001850C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850C7">
        <w:rPr>
          <w:rFonts w:ascii="Times New Roman" w:hAnsi="Times New Roman" w:cs="Times New Roman"/>
          <w:sz w:val="28"/>
          <w:szCs w:val="28"/>
        </w:rPr>
        <w:t>е</w:t>
      </w:r>
      <w:r w:rsidR="00D63363" w:rsidRPr="001850C7">
        <w:rPr>
          <w:rFonts w:ascii="Times New Roman" w:hAnsi="Times New Roman" w:cs="Times New Roman"/>
          <w:sz w:val="28"/>
          <w:szCs w:val="28"/>
        </w:rPr>
        <w:t xml:space="preserve"> о взаимодействии природы и человека, чувства бережного о</w:t>
      </w:r>
      <w:r w:rsidRPr="001850C7">
        <w:rPr>
          <w:rFonts w:ascii="Times New Roman" w:hAnsi="Times New Roman" w:cs="Times New Roman"/>
          <w:sz w:val="28"/>
          <w:szCs w:val="28"/>
        </w:rPr>
        <w:t>тношения к природе родного края;</w:t>
      </w:r>
    </w:p>
    <w:p w:rsidR="00142154" w:rsidRPr="001850C7" w:rsidRDefault="00142154" w:rsidP="00D6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получить</w:t>
      </w:r>
      <w:r w:rsidR="00D63363" w:rsidRPr="001850C7"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 в природе, в том числе н</w:t>
      </w:r>
      <w:r w:rsidRPr="001850C7">
        <w:rPr>
          <w:rFonts w:ascii="Times New Roman" w:hAnsi="Times New Roman" w:cs="Times New Roman"/>
          <w:sz w:val="28"/>
          <w:szCs w:val="28"/>
        </w:rPr>
        <w:t>авыков исследовательской работы;</w:t>
      </w:r>
    </w:p>
    <w:p w:rsidR="001850C7" w:rsidRPr="001850C7" w:rsidRDefault="001850C7" w:rsidP="00185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представление обучающихся об исследовательской деятельности через овладение основными понятиями; </w:t>
      </w:r>
    </w:p>
    <w:p w:rsidR="001850C7" w:rsidRPr="001850C7" w:rsidRDefault="001850C7" w:rsidP="00185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сформировать основы практических умений организации научно-исследовательской работы; </w:t>
      </w:r>
    </w:p>
    <w:p w:rsidR="001850C7" w:rsidRPr="001850C7" w:rsidRDefault="001850C7" w:rsidP="00185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развивать умение формулировать цель, задачи, гипотезу, объект и предмет исследования;</w:t>
      </w:r>
    </w:p>
    <w:p w:rsidR="001850C7" w:rsidRPr="001850C7" w:rsidRDefault="001850C7" w:rsidP="00185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совершенствовать умение поиска информации из разных источников;</w:t>
      </w:r>
    </w:p>
    <w:p w:rsidR="001850C7" w:rsidRPr="001850C7" w:rsidRDefault="001850C7" w:rsidP="00185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формировать культуру публичного выступления;</w:t>
      </w:r>
    </w:p>
    <w:p w:rsidR="001850C7" w:rsidRPr="001850C7" w:rsidRDefault="001850C7" w:rsidP="00185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>оказать методическую поддержку учащимся при проведении исследовательских работ и подготовке выступлений на научно-практических конференциях.</w:t>
      </w:r>
    </w:p>
    <w:p w:rsidR="001850C7" w:rsidRDefault="001850C7" w:rsidP="001850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1F5D" w:rsidRDefault="000A17B6" w:rsidP="001850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реализации</w:t>
      </w:r>
      <w:r w:rsidR="005614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614E5" w:rsidRDefault="005614E5" w:rsidP="001850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B6" w:rsidRDefault="000A17B6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B6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детей 3 года. </w:t>
      </w:r>
    </w:p>
    <w:p w:rsidR="00142154" w:rsidRPr="000378A0" w:rsidRDefault="000A17B6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B6">
        <w:rPr>
          <w:rFonts w:ascii="Times New Roman" w:hAnsi="Times New Roman" w:cs="Times New Roman"/>
          <w:b/>
          <w:sz w:val="28"/>
          <w:szCs w:val="28"/>
        </w:rPr>
        <w:t>Возраст детей.</w:t>
      </w:r>
      <w:r w:rsidRPr="000A17B6">
        <w:rPr>
          <w:rFonts w:ascii="Times New Roman" w:hAnsi="Times New Roman" w:cs="Times New Roman"/>
          <w:sz w:val="28"/>
          <w:szCs w:val="28"/>
        </w:rPr>
        <w:t xml:space="preserve"> </w:t>
      </w:r>
      <w:r w:rsidR="00142154" w:rsidRPr="000378A0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обучение и </w:t>
      </w:r>
      <w:r w:rsidR="00142154">
        <w:rPr>
          <w:rFonts w:ascii="Times New Roman" w:hAnsi="Times New Roman" w:cs="Times New Roman"/>
          <w:sz w:val="28"/>
          <w:szCs w:val="28"/>
        </w:rPr>
        <w:t>воспитание учащихся 13-17 лет</w:t>
      </w:r>
      <w:r w:rsidR="00142154" w:rsidRPr="000378A0">
        <w:rPr>
          <w:rFonts w:ascii="Times New Roman" w:hAnsi="Times New Roman" w:cs="Times New Roman"/>
          <w:sz w:val="28"/>
          <w:szCs w:val="28"/>
        </w:rPr>
        <w:t xml:space="preserve">, желание заниматься учебно-исследовательской деятельностью и имеющих опорные краеведческие знания курсов географии, биологии, химии или прошедшие обучение по программе «Калейдоскоп природы». </w:t>
      </w:r>
    </w:p>
    <w:p w:rsidR="005A698C" w:rsidRDefault="000A17B6" w:rsidP="000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B6">
        <w:rPr>
          <w:rFonts w:ascii="Times New Roman" w:hAnsi="Times New Roman" w:cs="Times New Roman"/>
          <w:b/>
          <w:sz w:val="28"/>
          <w:szCs w:val="28"/>
        </w:rPr>
        <w:t>Условия набора детей:</w:t>
      </w:r>
      <w:r w:rsidRPr="000A17B6">
        <w:rPr>
          <w:rFonts w:ascii="Times New Roman" w:hAnsi="Times New Roman" w:cs="Times New Roman"/>
          <w:sz w:val="28"/>
          <w:szCs w:val="28"/>
        </w:rPr>
        <w:t xml:space="preserve"> </w:t>
      </w:r>
      <w:r w:rsidR="00142154" w:rsidRPr="000378A0">
        <w:rPr>
          <w:rFonts w:ascii="Times New Roman" w:hAnsi="Times New Roman" w:cs="Times New Roman"/>
          <w:sz w:val="28"/>
          <w:szCs w:val="28"/>
        </w:rPr>
        <w:t>Особенности набора детей в объединения свободный, состав группы воспитанников постоянный.</w:t>
      </w:r>
      <w:r w:rsidRPr="000A17B6">
        <w:t xml:space="preserve"> </w:t>
      </w:r>
      <w:r w:rsidRPr="000A17B6">
        <w:rPr>
          <w:rFonts w:ascii="Times New Roman" w:hAnsi="Times New Roman" w:cs="Times New Roman"/>
          <w:sz w:val="28"/>
          <w:szCs w:val="28"/>
        </w:rPr>
        <w:t>Главным критерием служит желание детей заниматься</w:t>
      </w:r>
      <w:r w:rsidR="00142154" w:rsidRPr="000A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работой. </w:t>
      </w:r>
      <w:r w:rsidRPr="000A17B6">
        <w:rPr>
          <w:rFonts w:ascii="Times New Roman" w:hAnsi="Times New Roman" w:cs="Times New Roman"/>
          <w:sz w:val="28"/>
          <w:szCs w:val="28"/>
        </w:rPr>
        <w:t xml:space="preserve">Добор детей в объединение может осуществляться на основе тестирования или собеседования. </w:t>
      </w:r>
    </w:p>
    <w:p w:rsidR="000A17B6" w:rsidRPr="000A17B6" w:rsidRDefault="005A698C" w:rsidP="000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8C">
        <w:rPr>
          <w:rFonts w:ascii="Times New Roman" w:hAnsi="Times New Roman" w:cs="Times New Roman"/>
          <w:b/>
          <w:sz w:val="28"/>
          <w:szCs w:val="28"/>
        </w:rPr>
        <w:t>Форма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B6" w:rsidRPr="000A17B6">
        <w:rPr>
          <w:rFonts w:ascii="Times New Roman" w:hAnsi="Times New Roman" w:cs="Times New Roman"/>
          <w:sz w:val="28"/>
          <w:szCs w:val="28"/>
        </w:rPr>
        <w:t xml:space="preserve">Занятия проходят в групповой </w:t>
      </w:r>
      <w:r w:rsidR="00356BA3">
        <w:rPr>
          <w:rFonts w:ascii="Times New Roman" w:hAnsi="Times New Roman" w:cs="Times New Roman"/>
          <w:sz w:val="28"/>
          <w:szCs w:val="28"/>
        </w:rPr>
        <w:t xml:space="preserve">и индивидуальной </w:t>
      </w:r>
      <w:r w:rsidR="000A17B6" w:rsidRPr="000A17B6">
        <w:rPr>
          <w:rFonts w:ascii="Times New Roman" w:hAnsi="Times New Roman" w:cs="Times New Roman"/>
          <w:sz w:val="28"/>
          <w:szCs w:val="28"/>
        </w:rPr>
        <w:t>форме. При формировании групп нет строгой дифференциации по возрасту.</w:t>
      </w:r>
    </w:p>
    <w:p w:rsidR="00356BA3" w:rsidRPr="009B0D81" w:rsidRDefault="009B0D81" w:rsidP="009B0D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81">
        <w:rPr>
          <w:rFonts w:ascii="Times New Roman" w:hAnsi="Times New Roman" w:cs="Times New Roman"/>
          <w:sz w:val="28"/>
          <w:szCs w:val="28"/>
        </w:rPr>
        <w:t>Т</w:t>
      </w:r>
      <w:r w:rsidR="00142154" w:rsidRPr="009B0D81">
        <w:rPr>
          <w:rFonts w:ascii="Times New Roman" w:hAnsi="Times New Roman" w:cs="Times New Roman"/>
          <w:sz w:val="28"/>
          <w:szCs w:val="28"/>
        </w:rPr>
        <w:t>емы и направления научно исследова</w:t>
      </w:r>
      <w:r w:rsidR="00356BA3" w:rsidRPr="009B0D81">
        <w:rPr>
          <w:rFonts w:ascii="Times New Roman" w:hAnsi="Times New Roman" w:cs="Times New Roman"/>
          <w:sz w:val="28"/>
          <w:szCs w:val="28"/>
        </w:rPr>
        <w:t xml:space="preserve">тельских работ у ребят разные, поэтому для </w:t>
      </w:r>
      <w:r w:rsidRPr="009B0D81">
        <w:rPr>
          <w:rFonts w:ascii="Times New Roman" w:hAnsi="Times New Roman" w:cs="Times New Roman"/>
          <w:sz w:val="28"/>
          <w:szCs w:val="28"/>
        </w:rPr>
        <w:t>учащихся составляется индивидуальный образовательный маршрут.</w:t>
      </w:r>
    </w:p>
    <w:p w:rsidR="00142154" w:rsidRPr="000D6CB9" w:rsidRDefault="001850C7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142154" w:rsidRPr="005A698C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142154" w:rsidRPr="000378A0">
        <w:rPr>
          <w:rFonts w:ascii="Times New Roman" w:hAnsi="Times New Roman" w:cs="Times New Roman"/>
          <w:sz w:val="28"/>
          <w:szCs w:val="28"/>
        </w:rPr>
        <w:t xml:space="preserve"> 3год</w:t>
      </w:r>
      <w:r w:rsidR="00142154">
        <w:rPr>
          <w:rFonts w:ascii="Times New Roman" w:hAnsi="Times New Roman" w:cs="Times New Roman"/>
          <w:sz w:val="28"/>
          <w:szCs w:val="28"/>
        </w:rPr>
        <w:t xml:space="preserve">а.  </w:t>
      </w:r>
      <w:r w:rsidR="00C86D67">
        <w:rPr>
          <w:rFonts w:ascii="Times New Roman" w:hAnsi="Times New Roman" w:cs="Times New Roman"/>
          <w:sz w:val="28"/>
          <w:szCs w:val="28"/>
        </w:rPr>
        <w:t>Программа каждого</w:t>
      </w:r>
      <w:r w:rsidR="00142154">
        <w:rPr>
          <w:rFonts w:ascii="Times New Roman" w:hAnsi="Times New Roman" w:cs="Times New Roman"/>
          <w:sz w:val="28"/>
          <w:szCs w:val="28"/>
        </w:rPr>
        <w:t xml:space="preserve"> год</w:t>
      </w:r>
      <w:r w:rsidR="00C86D67">
        <w:rPr>
          <w:rFonts w:ascii="Times New Roman" w:hAnsi="Times New Roman" w:cs="Times New Roman"/>
          <w:sz w:val="28"/>
          <w:szCs w:val="28"/>
        </w:rPr>
        <w:t xml:space="preserve">а </w:t>
      </w:r>
      <w:r w:rsidR="009B0D81">
        <w:rPr>
          <w:rFonts w:ascii="Times New Roman" w:hAnsi="Times New Roman" w:cs="Times New Roman"/>
          <w:sz w:val="28"/>
          <w:szCs w:val="28"/>
        </w:rPr>
        <w:t>обучения состоит</w:t>
      </w:r>
      <w:r w:rsidR="00142154">
        <w:rPr>
          <w:rFonts w:ascii="Times New Roman" w:hAnsi="Times New Roman" w:cs="Times New Roman"/>
          <w:sz w:val="28"/>
          <w:szCs w:val="28"/>
        </w:rPr>
        <w:t xml:space="preserve"> из двух</w:t>
      </w:r>
      <w:r w:rsidR="00142154" w:rsidRPr="000D6CB9">
        <w:rPr>
          <w:rFonts w:ascii="Times New Roman" w:hAnsi="Times New Roman" w:cs="Times New Roman"/>
          <w:sz w:val="28"/>
          <w:szCs w:val="28"/>
        </w:rPr>
        <w:t xml:space="preserve"> блоков. </w:t>
      </w:r>
    </w:p>
    <w:p w:rsidR="006E2EE1" w:rsidRDefault="006E2EE1" w:rsidP="006E2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Из них первый блок 216 часов (3 раза в неделю по 2 часа), а второй блок – 42 часа</w:t>
      </w:r>
      <w:r w:rsidRPr="000D6CB9">
        <w:rPr>
          <w:rFonts w:ascii="Times New Roman" w:hAnsi="Times New Roman" w:cs="Times New Roman"/>
          <w:sz w:val="28"/>
          <w:szCs w:val="28"/>
        </w:rPr>
        <w:t xml:space="preserve"> проводится во время летних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CB9">
        <w:rPr>
          <w:rFonts w:ascii="Times New Roman" w:hAnsi="Times New Roman" w:cs="Times New Roman"/>
          <w:sz w:val="28"/>
          <w:szCs w:val="28"/>
        </w:rPr>
        <w:t xml:space="preserve"> Занятия пр</w:t>
      </w:r>
      <w:r>
        <w:rPr>
          <w:rFonts w:ascii="Times New Roman" w:hAnsi="Times New Roman" w:cs="Times New Roman"/>
          <w:sz w:val="28"/>
          <w:szCs w:val="28"/>
        </w:rPr>
        <w:t>оводятся 2</w:t>
      </w:r>
      <w:r w:rsidRPr="000D6CB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CB9">
        <w:rPr>
          <w:rFonts w:ascii="Times New Roman" w:hAnsi="Times New Roman" w:cs="Times New Roman"/>
          <w:sz w:val="28"/>
          <w:szCs w:val="28"/>
        </w:rPr>
        <w:t xml:space="preserve"> в неделю по 3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54" w:rsidRPr="000D6CB9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>с обязательным участием в олимпиадах, слетах, научно-практических конференциях школьников различных уровней, акциях, экспедициях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154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– 42 часа</w:t>
      </w:r>
      <w:r w:rsidRPr="000D6CB9">
        <w:rPr>
          <w:rFonts w:ascii="Times New Roman" w:hAnsi="Times New Roman" w:cs="Times New Roman"/>
          <w:sz w:val="28"/>
          <w:szCs w:val="28"/>
        </w:rPr>
        <w:t xml:space="preserve"> проводится во время летних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CB9">
        <w:rPr>
          <w:rFonts w:ascii="Times New Roman" w:hAnsi="Times New Roman" w:cs="Times New Roman"/>
          <w:sz w:val="28"/>
          <w:szCs w:val="28"/>
        </w:rPr>
        <w:t xml:space="preserve"> Занятия пр</w:t>
      </w:r>
      <w:r>
        <w:rPr>
          <w:rFonts w:ascii="Times New Roman" w:hAnsi="Times New Roman" w:cs="Times New Roman"/>
          <w:sz w:val="28"/>
          <w:szCs w:val="28"/>
        </w:rPr>
        <w:t>оводятся 2</w:t>
      </w:r>
      <w:r w:rsidRPr="000D6CB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CB9">
        <w:rPr>
          <w:rFonts w:ascii="Times New Roman" w:hAnsi="Times New Roman" w:cs="Times New Roman"/>
          <w:sz w:val="28"/>
          <w:szCs w:val="28"/>
        </w:rPr>
        <w:t xml:space="preserve"> в неделю по 3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8C" w:rsidRDefault="005A698C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8C" w:rsidRDefault="005A698C" w:rsidP="005614E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4">
        <w:rPr>
          <w:rFonts w:ascii="Times New Roman" w:hAnsi="Times New Roman" w:cs="Times New Roman"/>
          <w:b/>
          <w:sz w:val="28"/>
          <w:szCs w:val="28"/>
        </w:rPr>
        <w:t>Отлич</w:t>
      </w:r>
      <w:r w:rsidR="005614E5">
        <w:rPr>
          <w:rFonts w:ascii="Times New Roman" w:hAnsi="Times New Roman" w:cs="Times New Roman"/>
          <w:b/>
          <w:sz w:val="28"/>
          <w:szCs w:val="28"/>
        </w:rPr>
        <w:t>ительная особенность программы</w:t>
      </w:r>
    </w:p>
    <w:p w:rsidR="005614E5" w:rsidRPr="00483B44" w:rsidRDefault="005614E5" w:rsidP="005614E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8C" w:rsidRPr="00483B44" w:rsidRDefault="005A698C" w:rsidP="005A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то, что программа</w:t>
      </w:r>
      <w:r w:rsidR="009B0D81" w:rsidRPr="00483B44">
        <w:rPr>
          <w:rFonts w:ascii="Times New Roman" w:hAnsi="Times New Roman" w:cs="Times New Roman"/>
          <w:sz w:val="28"/>
          <w:szCs w:val="28"/>
        </w:rPr>
        <w:t xml:space="preserve"> предполагает не только ведение</w:t>
      </w:r>
      <w:r w:rsidRPr="00483B44">
        <w:rPr>
          <w:rFonts w:ascii="Times New Roman" w:hAnsi="Times New Roman" w:cs="Times New Roman"/>
          <w:sz w:val="28"/>
          <w:szCs w:val="28"/>
        </w:rPr>
        <w:t xml:space="preserve"> исследовательской работы и овладение методиками изучения окружающей среды, но и направлена на формировани</w:t>
      </w:r>
      <w:r w:rsidR="009B0D81" w:rsidRPr="00483B44">
        <w:rPr>
          <w:rFonts w:ascii="Times New Roman" w:hAnsi="Times New Roman" w:cs="Times New Roman"/>
          <w:sz w:val="28"/>
          <w:szCs w:val="28"/>
        </w:rPr>
        <w:t>е</w:t>
      </w:r>
      <w:r w:rsidRPr="00483B44">
        <w:rPr>
          <w:rFonts w:ascii="Times New Roman" w:hAnsi="Times New Roman" w:cs="Times New Roman"/>
          <w:sz w:val="28"/>
          <w:szCs w:val="28"/>
        </w:rPr>
        <w:t xml:space="preserve"> экологического сознания, творческую деятельность и расширения (изучения) краеведческого кругозора </w:t>
      </w:r>
      <w:r w:rsidR="009B0D81" w:rsidRPr="00483B44">
        <w:rPr>
          <w:rFonts w:ascii="Times New Roman" w:hAnsi="Times New Roman" w:cs="Times New Roman"/>
          <w:sz w:val="28"/>
          <w:szCs w:val="28"/>
        </w:rPr>
        <w:t>учащихся</w:t>
      </w:r>
      <w:r w:rsidRPr="00483B44">
        <w:rPr>
          <w:rFonts w:ascii="Times New Roman" w:hAnsi="Times New Roman" w:cs="Times New Roman"/>
          <w:sz w:val="28"/>
          <w:szCs w:val="28"/>
        </w:rPr>
        <w:t>.</w:t>
      </w:r>
    </w:p>
    <w:p w:rsidR="005A698C" w:rsidRPr="00483B44" w:rsidRDefault="005A698C" w:rsidP="005A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b/>
          <w:i/>
          <w:sz w:val="28"/>
          <w:szCs w:val="28"/>
        </w:rPr>
        <w:t>Отличительная особенность</w:t>
      </w:r>
      <w:r w:rsidRPr="00483B44">
        <w:rPr>
          <w:rFonts w:ascii="Times New Roman" w:hAnsi="Times New Roman" w:cs="Times New Roman"/>
          <w:sz w:val="28"/>
          <w:szCs w:val="28"/>
        </w:rPr>
        <w:t xml:space="preserve"> программы заключается в целостном подходе к научно-исследовательской деятельности. Ребята в один год изучают и теоретическую и практикую часть научно-исследовательской деятельности, знакомятся с разными методиками исследования, учатся представлять результаты своих исследований на публике. В результате постепенного добавления и углубления (на нарастающей) практической и теоретической научно-исследовательской деятельности дети становятся настоящими исследователями, умеющие самостоятельно мыслить и обобщать, проводить исследования, подбирать нужный материал по литературном источникам и интернет ресурсам, составлять отчеты, делать выводы, оформлять свои исследовательские работы. А через участи</w:t>
      </w:r>
      <w:r w:rsidR="009B0D81" w:rsidRPr="00483B44">
        <w:rPr>
          <w:rFonts w:ascii="Times New Roman" w:hAnsi="Times New Roman" w:cs="Times New Roman"/>
          <w:sz w:val="28"/>
          <w:szCs w:val="28"/>
        </w:rPr>
        <w:t>е</w:t>
      </w:r>
      <w:r w:rsidRPr="00483B44">
        <w:rPr>
          <w:rFonts w:ascii="Times New Roman" w:hAnsi="Times New Roman" w:cs="Times New Roman"/>
          <w:sz w:val="28"/>
          <w:szCs w:val="28"/>
        </w:rPr>
        <w:t xml:space="preserve"> в творческих конкурсах, слетах, природоохранных акция и агитационную работу, у детей откроется творческое воображение и фантазия, разовьется необходимая эмоциональность, эффективность и вера в себя и тогда они способны еще состоятся и как </w:t>
      </w:r>
      <w:r w:rsidR="009B0D81" w:rsidRPr="00483B44">
        <w:rPr>
          <w:rFonts w:ascii="Times New Roman" w:hAnsi="Times New Roman" w:cs="Times New Roman"/>
          <w:sz w:val="28"/>
          <w:szCs w:val="28"/>
        </w:rPr>
        <w:t>экологически грамотные личности</w:t>
      </w:r>
      <w:r w:rsidRPr="00483B44">
        <w:rPr>
          <w:rFonts w:ascii="Times New Roman" w:hAnsi="Times New Roman" w:cs="Times New Roman"/>
          <w:sz w:val="28"/>
          <w:szCs w:val="28"/>
        </w:rPr>
        <w:t>.</w:t>
      </w:r>
    </w:p>
    <w:p w:rsidR="005A698C" w:rsidRPr="00483B44" w:rsidRDefault="005A698C" w:rsidP="005A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 xml:space="preserve">Занимаясь по программе «Калейдоскоп природы» обучающийся может на протяжении трех лет заниматься изучением одной темы, ежегодно углубляя и корректируя тему своих исследований.  Так же обучающийся может каждый год выбирать себе новую тему для исследовательской деятельности. Причем над одной темой может работать один учащийся, два-три или группой.  </w:t>
      </w:r>
    </w:p>
    <w:p w:rsidR="005A698C" w:rsidRPr="00483B44" w:rsidRDefault="005A698C" w:rsidP="005A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Кроме того, программа развивает самостоятельность, терпение, старательность, аккуратность. Обучение по программе прививает трудолюбие, ответственность, умение довести начатое дело до конца, придает уверенность в себя и свои силы, совершенствует навыки общения и сотрудничества в коллективе. Воспитывает у детей бережное отношение к природе, природным ресурсам и привлекает к участию защите окружающей среды и природоохранной деятельности.</w:t>
      </w:r>
    </w:p>
    <w:p w:rsidR="005A698C" w:rsidRPr="00483B44" w:rsidRDefault="005A698C" w:rsidP="005A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lastRenderedPageBreak/>
        <w:t>Основная идея программы заключается в том, чтобы научить ребенка ценить и беречь окружающ</w:t>
      </w:r>
      <w:r w:rsidR="00483B44" w:rsidRPr="00483B44">
        <w:rPr>
          <w:rFonts w:ascii="Times New Roman" w:hAnsi="Times New Roman" w:cs="Times New Roman"/>
          <w:sz w:val="28"/>
          <w:szCs w:val="28"/>
        </w:rPr>
        <w:t>ую среду, природу родного края через ведение исследовательской деятельности.</w:t>
      </w:r>
    </w:p>
    <w:p w:rsidR="00142154" w:rsidRPr="00483B44" w:rsidRDefault="00142154" w:rsidP="0014215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2154" w:rsidRDefault="005614E5" w:rsidP="0014215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614E5" w:rsidRPr="00643061" w:rsidRDefault="005614E5" w:rsidP="0014215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54" w:rsidRPr="000378A0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 xml:space="preserve">Одним из условий успешной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ориентированного подхода. </w:t>
      </w:r>
    </w:p>
    <w:p w:rsidR="00142154" w:rsidRPr="000378A0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Основная идея программы заключается в том, чтобы научить ребенка изучать и ценить природу родного края, рационально использовать ее богатство. Чтобы не природа зависела от нас, а мы от нее. Быть хозяевами своего счастья.</w:t>
      </w:r>
    </w:p>
    <w:p w:rsidR="00142154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D7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оборудовать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2D7">
        <w:rPr>
          <w:rFonts w:ascii="Times New Roman" w:hAnsi="Times New Roman" w:cs="Times New Roman"/>
          <w:sz w:val="28"/>
          <w:szCs w:val="28"/>
        </w:rPr>
        <w:t xml:space="preserve"> (классная комната с партами и стульями, доска магнитная), компьютер; подобраны необходи</w:t>
      </w:r>
      <w:r>
        <w:rPr>
          <w:rFonts w:ascii="Times New Roman" w:hAnsi="Times New Roman" w:cs="Times New Roman"/>
          <w:sz w:val="28"/>
          <w:szCs w:val="28"/>
        </w:rPr>
        <w:t>мые аудио-, видео-, фотоматериалы</w:t>
      </w:r>
      <w:r w:rsidRPr="00C812D7">
        <w:rPr>
          <w:rFonts w:ascii="Times New Roman" w:hAnsi="Times New Roman" w:cs="Times New Roman"/>
          <w:sz w:val="28"/>
          <w:szCs w:val="28"/>
        </w:rPr>
        <w:t>, плакаты и схемы по темам, разработаны методические и наглядные пособия; разработки занятий с учетом интересов детей и их возрастных особенностей; тестовые карточки и картинки для контроля знаний.</w:t>
      </w:r>
      <w:r w:rsidRPr="0063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54" w:rsidRPr="00633786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занятия могут проходить в музее, </w:t>
      </w:r>
      <w:r w:rsidRPr="00633786">
        <w:rPr>
          <w:rFonts w:ascii="Times New Roman" w:hAnsi="Times New Roman" w:cs="Times New Roman"/>
          <w:sz w:val="28"/>
          <w:szCs w:val="28"/>
        </w:rPr>
        <w:t>теплице, уголке живой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парке, лесной зоне и т.п.</w:t>
      </w:r>
    </w:p>
    <w:p w:rsidR="00142154" w:rsidRDefault="00142154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Условия успешной реализации программы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8A0">
        <w:rPr>
          <w:rFonts w:ascii="Times New Roman" w:hAnsi="Times New Roman" w:cs="Times New Roman"/>
          <w:sz w:val="28"/>
          <w:szCs w:val="28"/>
        </w:rPr>
        <w:t xml:space="preserve">т и от педагогической работы. Разработки занятий и проектов с учетом интересов детей и их возрастных особенностей (способностей). 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0378A0">
        <w:rPr>
          <w:rFonts w:ascii="Times New Roman" w:hAnsi="Times New Roman" w:cs="Times New Roman"/>
          <w:sz w:val="28"/>
          <w:szCs w:val="28"/>
        </w:rPr>
        <w:t xml:space="preserve"> по написанию исследовательских работ, проведение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0378A0">
        <w:rPr>
          <w:rFonts w:ascii="Times New Roman" w:hAnsi="Times New Roman" w:cs="Times New Roman"/>
          <w:sz w:val="28"/>
          <w:szCs w:val="28"/>
        </w:rPr>
        <w:t>даст наибольший результат по изучению окружающей среды. В результате индивидуального подхода к личности, происходит успешная самореализация каждого ребенка.</w:t>
      </w:r>
    </w:p>
    <w:p w:rsidR="005614E5" w:rsidRDefault="005614E5" w:rsidP="00142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E9" w:rsidRPr="00483B44" w:rsidRDefault="00885DE9" w:rsidP="005614E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4">
        <w:rPr>
          <w:rFonts w:ascii="Times New Roman" w:hAnsi="Times New Roman" w:cs="Times New Roman"/>
          <w:b/>
          <w:sz w:val="28"/>
          <w:szCs w:val="28"/>
        </w:rPr>
        <w:t>Методологическую основу программы составляют: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3B4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83B44">
        <w:rPr>
          <w:rFonts w:ascii="Times New Roman" w:hAnsi="Times New Roman" w:cs="Times New Roman"/>
          <w:sz w:val="28"/>
          <w:szCs w:val="28"/>
        </w:rPr>
        <w:t xml:space="preserve"> подход в образовании (И.А. Зимняя, А.А. Вербицкий, Л.С. Илюшин, О.Е. Лебедев, Н.Ф. </w:t>
      </w:r>
      <w:proofErr w:type="spellStart"/>
      <w:r w:rsidRPr="00483B44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483B44">
        <w:rPr>
          <w:rFonts w:ascii="Times New Roman" w:hAnsi="Times New Roman" w:cs="Times New Roman"/>
          <w:sz w:val="28"/>
          <w:szCs w:val="28"/>
        </w:rPr>
        <w:t xml:space="preserve">, А.В. Хуторской и др.);  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>ТИС подход в обучении (Е.Г. Врублевская), центральной идеей которого является положение о том, что наибольшей эффективности образовательный процесс достигает тогда, когда управляется самими детьми на основе их творчества, самостоятельности и инициативности. Самоуправление учением имеет результат развитие универсальных учебных</w:t>
      </w:r>
      <w:r w:rsidR="00140C1E" w:rsidRPr="00483B44">
        <w:rPr>
          <w:rFonts w:ascii="Times New Roman" w:hAnsi="Times New Roman" w:cs="Times New Roman"/>
          <w:sz w:val="28"/>
          <w:szCs w:val="28"/>
        </w:rPr>
        <w:t xml:space="preserve"> </w:t>
      </w:r>
      <w:r w:rsidRPr="00483B44">
        <w:rPr>
          <w:rFonts w:ascii="Times New Roman" w:hAnsi="Times New Roman" w:cs="Times New Roman"/>
          <w:sz w:val="28"/>
          <w:szCs w:val="28"/>
        </w:rPr>
        <w:t>действий, обучающихся и проявляется в процессе решения обучающимися соответствующих учебных задач и при использовании педагогами технологий развития универсальных учебных действий;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>системно-деятельностный подход, который</w:t>
      </w:r>
      <w:r w:rsidR="00140C1E" w:rsidRPr="00483B44">
        <w:rPr>
          <w:rFonts w:ascii="Times New Roman" w:hAnsi="Times New Roman" w:cs="Times New Roman"/>
          <w:sz w:val="28"/>
          <w:szCs w:val="28"/>
        </w:rPr>
        <w:t xml:space="preserve"> </w:t>
      </w:r>
      <w:r w:rsidRPr="00483B44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 xml:space="preserve">воспитание и развитие качеств личности, отвечающих требованиям информационного общества, задачам построения российского </w:t>
      </w:r>
      <w:r w:rsidRPr="00483B44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общества на основе принципов толерантности и диалога культур; 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>формирование социальной среды развития обучающихся в системе образования;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 xml:space="preserve">ориентацию на достижение цели и основного результата образования — развитие активной учебно-познавательной деятельности обучающегося, формирование его готовности к саморазвитию и непрерывному образованию; 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>разнообразие индивидуальных образовательных траекторий и индивидуального развития каждого обучающегося, в том числе одарённых детей и детей с ограниченными возможностями здоровья.</w:t>
      </w:r>
    </w:p>
    <w:p w:rsidR="00885DE9" w:rsidRPr="00483B44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•</w:t>
      </w:r>
      <w:r w:rsidRPr="00483B44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личностно-ориентированный подход, который предполагает развитие личности, развитие ее индивидуальности и возможности самореализации. </w:t>
      </w:r>
    </w:p>
    <w:p w:rsidR="00C86D67" w:rsidRPr="00483B44" w:rsidRDefault="00C86D67" w:rsidP="00885D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E9" w:rsidRDefault="005614E5" w:rsidP="0056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обучения</w:t>
      </w:r>
    </w:p>
    <w:p w:rsidR="005614E5" w:rsidRDefault="005614E5" w:rsidP="0056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E9" w:rsidRPr="000378A0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Реализаци</w:t>
      </w:r>
      <w:r w:rsidR="009B1B8A">
        <w:rPr>
          <w:rFonts w:ascii="Times New Roman" w:hAnsi="Times New Roman" w:cs="Times New Roman"/>
          <w:sz w:val="28"/>
          <w:szCs w:val="28"/>
        </w:rPr>
        <w:t>я</w:t>
      </w:r>
      <w:r w:rsidRPr="000378A0">
        <w:rPr>
          <w:rFonts w:ascii="Times New Roman" w:hAnsi="Times New Roman" w:cs="Times New Roman"/>
          <w:sz w:val="28"/>
          <w:szCs w:val="28"/>
        </w:rPr>
        <w:t xml:space="preserve"> данной программы осуществля</w:t>
      </w:r>
      <w:r w:rsidR="009B1B8A">
        <w:rPr>
          <w:rFonts w:ascii="Times New Roman" w:hAnsi="Times New Roman" w:cs="Times New Roman"/>
          <w:sz w:val="28"/>
          <w:szCs w:val="28"/>
        </w:rPr>
        <w:t>ется</w:t>
      </w:r>
      <w:r w:rsidRPr="000378A0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1.</w:t>
      </w:r>
      <w:r w:rsidRPr="000378A0">
        <w:rPr>
          <w:rFonts w:ascii="Times New Roman" w:hAnsi="Times New Roman" w:cs="Times New Roman"/>
          <w:sz w:val="28"/>
          <w:szCs w:val="28"/>
        </w:rPr>
        <w:tab/>
        <w:t>Принцип сотрудничества – предполагает признание ценности совместной деятельности детей и взрослых.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2.</w:t>
      </w:r>
      <w:r w:rsidRPr="000378A0">
        <w:rPr>
          <w:rFonts w:ascii="Times New Roman" w:hAnsi="Times New Roman" w:cs="Times New Roman"/>
          <w:sz w:val="28"/>
          <w:szCs w:val="28"/>
        </w:rPr>
        <w:tab/>
        <w:t>Принцип единства – пока мы вместе мы сила.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3.</w:t>
      </w:r>
      <w:r w:rsidRPr="000378A0">
        <w:rPr>
          <w:rFonts w:ascii="Times New Roman" w:hAnsi="Times New Roman" w:cs="Times New Roman"/>
          <w:sz w:val="28"/>
          <w:szCs w:val="28"/>
        </w:rPr>
        <w:tab/>
        <w:t xml:space="preserve">Принцип индивидуального роста каждого воспитанника. Иметь (предоставляя) возможность участвовать в различных конкурсах, соревнованиях, которые способствуют проявления творческой активности ребенка.  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4.</w:t>
      </w:r>
      <w:r w:rsidRPr="000378A0">
        <w:rPr>
          <w:rFonts w:ascii="Times New Roman" w:hAnsi="Times New Roman" w:cs="Times New Roman"/>
          <w:sz w:val="28"/>
          <w:szCs w:val="28"/>
        </w:rPr>
        <w:tab/>
        <w:t>Принцип ориентации на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8A0">
        <w:rPr>
          <w:rFonts w:ascii="Times New Roman" w:hAnsi="Times New Roman" w:cs="Times New Roman"/>
          <w:sz w:val="28"/>
          <w:szCs w:val="28"/>
        </w:rPr>
        <w:t xml:space="preserve"> успеха. Каждый ребенок (каждая личность) может в чем-то превзойти других и самого себя. 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5.</w:t>
      </w:r>
      <w:r w:rsidRPr="000378A0">
        <w:rPr>
          <w:rFonts w:ascii="Times New Roman" w:hAnsi="Times New Roman" w:cs="Times New Roman"/>
          <w:sz w:val="28"/>
          <w:szCs w:val="28"/>
        </w:rPr>
        <w:tab/>
        <w:t>Принцип связи теории с практикой, выработка умений и навыков на основе знаний и представлений.</w:t>
      </w:r>
    </w:p>
    <w:p w:rsidR="00885DE9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6.</w:t>
      </w:r>
      <w:r w:rsidRPr="000378A0">
        <w:rPr>
          <w:rFonts w:ascii="Times New Roman" w:hAnsi="Times New Roman" w:cs="Times New Roman"/>
          <w:sz w:val="28"/>
          <w:szCs w:val="28"/>
        </w:rPr>
        <w:tab/>
        <w:t>Индивидуальный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E9" w:rsidRPr="00116024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</w:r>
      <w:r w:rsidRPr="00116024">
        <w:rPr>
          <w:rFonts w:ascii="Times New Roman" w:hAnsi="Times New Roman" w:cs="Times New Roman"/>
          <w:sz w:val="28"/>
          <w:szCs w:val="28"/>
        </w:rPr>
        <w:t>Научности и доступности (изучаемый материал научно</w:t>
      </w:r>
      <w:r>
        <w:rPr>
          <w:rFonts w:ascii="Times New Roman" w:hAnsi="Times New Roman" w:cs="Times New Roman"/>
          <w:sz w:val="28"/>
          <w:szCs w:val="28"/>
        </w:rPr>
        <w:t xml:space="preserve"> обоснован и строится на основе </w:t>
      </w:r>
      <w:r w:rsidRPr="00116024">
        <w:rPr>
          <w:rFonts w:ascii="Times New Roman" w:hAnsi="Times New Roman" w:cs="Times New Roman"/>
          <w:sz w:val="28"/>
          <w:szCs w:val="28"/>
        </w:rPr>
        <w:t>учета реальных возможностей учащихся);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</w:r>
      <w:r w:rsidRPr="00116024">
        <w:rPr>
          <w:rFonts w:ascii="Times New Roman" w:hAnsi="Times New Roman" w:cs="Times New Roman"/>
          <w:sz w:val="28"/>
          <w:szCs w:val="28"/>
        </w:rPr>
        <w:t>Принцип обучения и воспитания в коллективе (опти</w:t>
      </w:r>
      <w:r>
        <w:rPr>
          <w:rFonts w:ascii="Times New Roman" w:hAnsi="Times New Roman" w:cs="Times New Roman"/>
          <w:sz w:val="28"/>
          <w:szCs w:val="28"/>
        </w:rPr>
        <w:t xml:space="preserve">мальное сочетание коллективных, </w:t>
      </w:r>
      <w:r w:rsidRPr="00116024">
        <w:rPr>
          <w:rFonts w:ascii="Times New Roman" w:hAnsi="Times New Roman" w:cs="Times New Roman"/>
          <w:sz w:val="28"/>
          <w:szCs w:val="28"/>
        </w:rPr>
        <w:t>групповых и индивидуальных форм организации занятий);</w:t>
      </w:r>
    </w:p>
    <w:p w:rsidR="0064743C" w:rsidRDefault="0064743C" w:rsidP="00647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DE9" w:rsidRDefault="00885DE9" w:rsidP="00C8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67">
        <w:rPr>
          <w:rFonts w:ascii="Times New Roman" w:hAnsi="Times New Roman" w:cs="Times New Roman"/>
          <w:b/>
          <w:sz w:val="28"/>
          <w:szCs w:val="28"/>
        </w:rPr>
        <w:t>Ценности, лежащие в основе</w:t>
      </w:r>
      <w:r w:rsidR="005614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614E5" w:rsidRPr="00C86D67" w:rsidRDefault="005614E5" w:rsidP="00C8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78A0">
        <w:rPr>
          <w:rFonts w:ascii="Times New Roman" w:hAnsi="Times New Roman" w:cs="Times New Roman"/>
          <w:sz w:val="28"/>
          <w:szCs w:val="28"/>
        </w:rPr>
        <w:t>Ценности каждой личности (каждая личность уникальна).</w:t>
      </w:r>
    </w:p>
    <w:p w:rsidR="00885DE9" w:rsidRPr="000378A0" w:rsidRDefault="00885DE9" w:rsidP="0088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78A0">
        <w:rPr>
          <w:rFonts w:ascii="Times New Roman" w:hAnsi="Times New Roman" w:cs="Times New Roman"/>
          <w:sz w:val="28"/>
          <w:szCs w:val="28"/>
        </w:rPr>
        <w:t xml:space="preserve">Ценности любви к природе, ее исследования и изучения. </w:t>
      </w:r>
    </w:p>
    <w:p w:rsidR="00885DE9" w:rsidRPr="00885DE9" w:rsidRDefault="00885DE9" w:rsidP="00885D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4" w:rsidRPr="000378A0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В результате использования многообразия форм и методов работы, происходит успешная самореализация каждого ребенка.</w:t>
      </w:r>
    </w:p>
    <w:p w:rsidR="00483B44" w:rsidRDefault="00483B44" w:rsidP="0048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B44" w:rsidRDefault="00483B44" w:rsidP="004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DD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на занятиях</w:t>
      </w:r>
    </w:p>
    <w:p w:rsidR="005614E5" w:rsidRDefault="005614E5" w:rsidP="004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При организации исследовательской и природоохранной деятельности на занятиях используются практические, лабораторные, исследовательские работы, которые помогают преподать материал в активной форме, сформировать у учащихся навыки самостоятельной работы и анализа, навыки умения сравнивать и делать выводы. Занятие в объединении строятся таким образом, чтобы обучающиеся могли практически заниматься исследовательской деятельностью естественно-научного эколого-биологического направления. Занятия делятся на теоретические, практические, экскурсионные.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BE">
        <w:rPr>
          <w:rFonts w:ascii="Times New Roman" w:hAnsi="Times New Roman" w:cs="Times New Roman"/>
          <w:b/>
          <w:i/>
          <w:sz w:val="28"/>
          <w:szCs w:val="28"/>
        </w:rPr>
        <w:t>Теоретические занятия включают: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 лекционный материал по отдельным вводным темам, рассказы-беседы, на которых можно узнать что-то новое, научится рассуждать, размышлять;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 нетрадиционные формы проведения занятий: дискуссии, дебаты, круглые столы, мини-конференции, интерактивные игры;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 знакомство с методикой лабораторной, полевой, камеральной работы;</w:t>
      </w:r>
    </w:p>
    <w:p w:rsidR="00483B44" w:rsidRPr="005048BE" w:rsidRDefault="00483B44" w:rsidP="0048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 xml:space="preserve">- интегрированные занятия, основанные на </w:t>
      </w:r>
      <w:proofErr w:type="spellStart"/>
      <w:r w:rsidRPr="005048B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048BE">
        <w:rPr>
          <w:rFonts w:ascii="Times New Roman" w:hAnsi="Times New Roman" w:cs="Times New Roman"/>
          <w:sz w:val="28"/>
          <w:szCs w:val="28"/>
        </w:rPr>
        <w:t xml:space="preserve"> связях (биологии, экологии, географии, геологии, истории, литературы.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Теоретические занятия создают необходимую базу знаний, на которые учащиеся могут опираться в ходе самостоятельной исследовательской деятельности. На теоретических занятиях особое внимание уделяется сопровождающему иллюстративному материалу (плакаты, рисунки, схемы, мультимедиа, видео материал, демонстрация оборудования и т.п.), что бы было наглядно.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BE">
        <w:rPr>
          <w:rFonts w:ascii="Times New Roman" w:hAnsi="Times New Roman" w:cs="Times New Roman"/>
          <w:b/>
          <w:i/>
          <w:sz w:val="28"/>
          <w:szCs w:val="28"/>
        </w:rPr>
        <w:t>Практические занятия включают: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 работу с литературой и интернет ресурсами;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</w:t>
      </w:r>
      <w:r w:rsidRPr="005048BE">
        <w:t xml:space="preserve"> </w:t>
      </w:r>
      <w:r w:rsidRPr="005048BE">
        <w:rPr>
          <w:rFonts w:ascii="Times New Roman" w:hAnsi="Times New Roman" w:cs="Times New Roman"/>
          <w:sz w:val="28"/>
          <w:szCs w:val="28"/>
        </w:rPr>
        <w:t>научиться ставить опыты, эксперимент, вести наблюдения, обрабатывать данные, полученные в ходе исследования;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</w:t>
      </w:r>
      <w:r w:rsidRPr="005048BE">
        <w:t xml:space="preserve"> </w:t>
      </w:r>
      <w:r w:rsidRPr="005048BE">
        <w:rPr>
          <w:rFonts w:ascii="Times New Roman" w:hAnsi="Times New Roman" w:cs="Times New Roman"/>
          <w:sz w:val="28"/>
          <w:szCs w:val="28"/>
        </w:rPr>
        <w:t xml:space="preserve">фенологические наблюдения, которые не только способствуют знакомству воспитанников с особенностями природопользования, но и формируют оценочные суждения, умения прогнозировать отношения в природных сообществах; воспитывают чувство сопереживания к природе и другим людям, ответственность по отношению к природе, человеку, обществу, себе; 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 тестовые задания, конференция, олимпиады.</w:t>
      </w:r>
    </w:p>
    <w:p w:rsidR="00483B44" w:rsidRPr="005048BE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ab/>
        <w:t xml:space="preserve"> Практические занятия проводятся в учебных кабинетах, в теплице, уголке живот природы, в музеях, в полевых условиях, экспедициях, профильных лагерных сменах, в парках, лесных массивах, жил массивах. После изучения вводной и теоретической части первого года обучения дети </w:t>
      </w:r>
      <w:r w:rsidRPr="005048BE">
        <w:rPr>
          <w:rFonts w:ascii="Times New Roman" w:hAnsi="Times New Roman" w:cs="Times New Roman"/>
          <w:sz w:val="28"/>
          <w:szCs w:val="28"/>
        </w:rPr>
        <w:lastRenderedPageBreak/>
        <w:t xml:space="preserve">могут выбрать тему исследовательской работы для самостоятельного или группового проведения под присмотром педагога. </w:t>
      </w:r>
    </w:p>
    <w:p w:rsidR="00483B44" w:rsidRPr="005614E5" w:rsidRDefault="00483B44" w:rsidP="00561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ab/>
      </w:r>
      <w:r w:rsidRPr="005048BE">
        <w:rPr>
          <w:rFonts w:ascii="Times New Roman" w:hAnsi="Times New Roman" w:cs="Times New Roman"/>
          <w:b/>
          <w:i/>
          <w:sz w:val="28"/>
          <w:szCs w:val="28"/>
        </w:rPr>
        <w:t>Экскурсионные занятия</w:t>
      </w:r>
      <w:r w:rsidRPr="005048BE">
        <w:rPr>
          <w:rFonts w:ascii="Times New Roman" w:hAnsi="Times New Roman" w:cs="Times New Roman"/>
          <w:sz w:val="28"/>
          <w:szCs w:val="28"/>
        </w:rPr>
        <w:t xml:space="preserve"> направлены на расширение кругозора учащихся, для сбора материала исследования, проводятся в соответствии темам программы (в музеи, институты, экологические тропы, Дендрарии, парки, лесопарки и т.д.) 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44" w:rsidRPr="005048BE" w:rsidRDefault="00483B44" w:rsidP="00483B4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BE">
        <w:rPr>
          <w:rFonts w:ascii="Times New Roman" w:hAnsi="Times New Roman" w:cs="Times New Roman"/>
          <w:b/>
          <w:sz w:val="28"/>
          <w:szCs w:val="28"/>
        </w:rPr>
        <w:t>Методы организации образовательного процесса: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 xml:space="preserve"> Основными методами обучения являются 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-словесные методы обучения (лекция, объяснение, рассказ, беседа, диалог, консультация);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-наглядные (показ видеоматериалов, видео презентация, иллюстраций, показ (исполнение) педагогом, работа по образцу и др.);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-методы практической работы;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-метод наблюдения (записи, зарисовки, рисунки, эскизы, видеосъемка);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-метод проблемного обучения (эвристическая беседа, объяснение основных понятий, терминов, самостоятельный поиск ответа учащимися на поставленную задачу и т.д.);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-проектный метод (разработка творческих проектов, художественное конструирование из ТБО и др.</w:t>
      </w:r>
      <w:r w:rsidR="005614E5">
        <w:rPr>
          <w:rFonts w:ascii="Times New Roman" w:hAnsi="Times New Roman" w:cs="Times New Roman"/>
          <w:sz w:val="28"/>
          <w:szCs w:val="28"/>
        </w:rPr>
        <w:t xml:space="preserve"> </w:t>
      </w:r>
      <w:r w:rsidRPr="005048BE">
        <w:rPr>
          <w:rFonts w:ascii="Times New Roman" w:hAnsi="Times New Roman" w:cs="Times New Roman"/>
          <w:sz w:val="28"/>
          <w:szCs w:val="28"/>
        </w:rPr>
        <w:t>материала);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-наглядный метод (наглядные материалы – рисунки, плакаты, фотографии, таблицы, схемы; демонстрационный материал – образцы изделий; видеоматериал);</w:t>
      </w:r>
    </w:p>
    <w:p w:rsidR="00483B44" w:rsidRPr="005048BE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>психологические и социологические методы (разработка, проведение и анализ анкет, тесты, решение различных ситуаций – психология общения, деловая игра и т.д.).</w:t>
      </w:r>
    </w:p>
    <w:p w:rsidR="00483B44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3B44" w:rsidRPr="000378A0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В течение учебного года по программе дети имеют возможность:</w:t>
      </w:r>
    </w:p>
    <w:p w:rsidR="00483B44" w:rsidRPr="000378A0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1.</w:t>
      </w:r>
      <w:r w:rsidRPr="000378A0">
        <w:rPr>
          <w:rFonts w:ascii="Times New Roman" w:hAnsi="Times New Roman" w:cs="Times New Roman"/>
          <w:sz w:val="28"/>
          <w:szCs w:val="28"/>
        </w:rPr>
        <w:tab/>
        <w:t>Совершить экскурсии по темам своих исследований.</w:t>
      </w:r>
    </w:p>
    <w:p w:rsidR="00483B44" w:rsidRPr="000378A0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2.</w:t>
      </w:r>
      <w:r w:rsidRPr="000378A0">
        <w:rPr>
          <w:rFonts w:ascii="Times New Roman" w:hAnsi="Times New Roman" w:cs="Times New Roman"/>
          <w:sz w:val="28"/>
          <w:szCs w:val="28"/>
        </w:rPr>
        <w:tab/>
        <w:t>Быть участниками экологических научно-практических конференций, олимпиад, слетах, природоохранных акций.</w:t>
      </w:r>
    </w:p>
    <w:p w:rsidR="00483B44" w:rsidRPr="000378A0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3.</w:t>
      </w:r>
      <w:r w:rsidRPr="000378A0">
        <w:rPr>
          <w:rFonts w:ascii="Times New Roman" w:hAnsi="Times New Roman" w:cs="Times New Roman"/>
          <w:sz w:val="28"/>
          <w:szCs w:val="28"/>
        </w:rPr>
        <w:tab/>
        <w:t>Проводить исследования и наб</w:t>
      </w:r>
      <w:r>
        <w:rPr>
          <w:rFonts w:ascii="Times New Roman" w:hAnsi="Times New Roman" w:cs="Times New Roman"/>
          <w:sz w:val="28"/>
          <w:szCs w:val="28"/>
        </w:rPr>
        <w:t>людения за объектами природы, мо</w:t>
      </w:r>
      <w:r w:rsidRPr="000378A0">
        <w:rPr>
          <w:rFonts w:ascii="Times New Roman" w:hAnsi="Times New Roman" w:cs="Times New Roman"/>
          <w:sz w:val="28"/>
          <w:szCs w:val="28"/>
        </w:rPr>
        <w:t>ниторинг окружающей среды.</w:t>
      </w:r>
    </w:p>
    <w:p w:rsidR="00483B44" w:rsidRPr="000378A0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4.</w:t>
      </w:r>
      <w:r w:rsidRPr="000378A0">
        <w:rPr>
          <w:rFonts w:ascii="Times New Roman" w:hAnsi="Times New Roman" w:cs="Times New Roman"/>
          <w:sz w:val="28"/>
          <w:szCs w:val="28"/>
        </w:rPr>
        <w:tab/>
        <w:t>Проводить опыты, ставить эксперименты.</w:t>
      </w:r>
    </w:p>
    <w:p w:rsidR="00483B44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B44" w:rsidRDefault="00483B44" w:rsidP="00483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F8">
        <w:rPr>
          <w:rFonts w:ascii="Times New Roman" w:hAnsi="Times New Roman" w:cs="Times New Roman"/>
          <w:sz w:val="28"/>
          <w:szCs w:val="28"/>
        </w:rPr>
        <w:t>Для стимулирования исследовательского интереса необходимо создать ситуацию успеха, в которой ребенок переживает (проживает) удовлетворение от процесса и результата (всего целиком или какой-то части)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F8">
        <w:rPr>
          <w:rFonts w:ascii="Times New Roman" w:hAnsi="Times New Roman" w:cs="Times New Roman"/>
          <w:sz w:val="28"/>
          <w:szCs w:val="28"/>
        </w:rPr>
        <w:t>самостоятельно выполненной деятельности.</w:t>
      </w:r>
    </w:p>
    <w:p w:rsidR="00483B44" w:rsidRDefault="00483B44" w:rsidP="00483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4E5" w:rsidRDefault="005614E5" w:rsidP="0064743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43C" w:rsidRDefault="0064743C" w:rsidP="0064743C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4743C" w:rsidRPr="0064743C" w:rsidRDefault="0064743C" w:rsidP="0064743C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86D67" w:rsidRPr="00C86D67" w:rsidRDefault="00C86D67" w:rsidP="00C86D67">
      <w:pPr>
        <w:suppressAutoHyphens/>
        <w:spacing w:after="0" w:line="240" w:lineRule="auto"/>
        <w:ind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</w:p>
    <w:p w:rsidR="007452E8" w:rsidRPr="001F3305" w:rsidRDefault="007452E8" w:rsidP="00745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0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технологии</w:t>
      </w:r>
    </w:p>
    <w:p w:rsidR="007452E8" w:rsidRPr="001F3305" w:rsidRDefault="007452E8" w:rsidP="007452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2E8" w:rsidRPr="00964483" w:rsidRDefault="007452E8" w:rsidP="00745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83">
        <w:rPr>
          <w:rFonts w:ascii="Times New Roman" w:hAnsi="Times New Roman" w:cs="Times New Roman"/>
          <w:sz w:val="28"/>
          <w:szCs w:val="28"/>
        </w:rPr>
        <w:t>Личностно-ориентированное обучение – применение личностно-ориентированного обучения позволяет проводить занятия, где каждый учащийся не только усваивает те или иные знания, но и познает самого себя, учится управлять собой, оценивать свои реальные возможности, прогнозировать пути их развития.</w:t>
      </w:r>
    </w:p>
    <w:p w:rsidR="007452E8" w:rsidRPr="00964483" w:rsidRDefault="007452E8" w:rsidP="00745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8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–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96448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64483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7452E8" w:rsidRPr="00964483" w:rsidRDefault="007452E8" w:rsidP="00745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83">
        <w:rPr>
          <w:rFonts w:ascii="Times New Roman" w:hAnsi="Times New Roman" w:cs="Times New Roman"/>
          <w:sz w:val="28"/>
          <w:szCs w:val="28"/>
        </w:rPr>
        <w:t>Исследовательские технологии –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7452E8" w:rsidRPr="00471D10" w:rsidRDefault="007452E8" w:rsidP="00745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D10">
        <w:rPr>
          <w:rFonts w:ascii="Times New Roman" w:hAnsi="Times New Roman" w:cs="Times New Roman"/>
          <w:sz w:val="28"/>
          <w:szCs w:val="28"/>
        </w:rPr>
        <w:t>Здо</w:t>
      </w:r>
      <w:r w:rsidR="00471D10">
        <w:rPr>
          <w:rFonts w:ascii="Times New Roman" w:hAnsi="Times New Roman" w:cs="Times New Roman"/>
          <w:sz w:val="28"/>
          <w:szCs w:val="28"/>
        </w:rPr>
        <w:t>ровьесберега</w:t>
      </w:r>
      <w:r w:rsidR="00B55B4C" w:rsidRPr="00471D10">
        <w:rPr>
          <w:rFonts w:ascii="Times New Roman" w:hAnsi="Times New Roman" w:cs="Times New Roman"/>
          <w:sz w:val="28"/>
          <w:szCs w:val="28"/>
        </w:rPr>
        <w:t>ющие технологии</w:t>
      </w:r>
      <w:r w:rsidR="00B55B4C" w:rsidRPr="00471D10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Pr="00471D10">
        <w:rPr>
          <w:rFonts w:ascii="Times New Roman" w:hAnsi="Times New Roman" w:cs="Times New Roman"/>
          <w:sz w:val="28"/>
          <w:szCs w:val="28"/>
        </w:rPr>
        <w:t xml:space="preserve"> использование данных технологий позволяют равномерно во время занятия распределять различные виды заданий, чередовать мыслительную деятельность с </w:t>
      </w:r>
      <w:proofErr w:type="spellStart"/>
      <w:r w:rsidRPr="00471D10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Pr="00471D10">
        <w:rPr>
          <w:rFonts w:ascii="Times New Roman" w:hAnsi="Times New Roman" w:cs="Times New Roman"/>
          <w:sz w:val="28"/>
          <w:szCs w:val="28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E66195" w:rsidRPr="00964483" w:rsidRDefault="00E66195" w:rsidP="00647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B8A" w:rsidRPr="009B1B8A" w:rsidRDefault="009B1B8A" w:rsidP="009B1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A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</w:t>
      </w:r>
    </w:p>
    <w:p w:rsidR="009B1B8A" w:rsidRPr="009B1B8A" w:rsidRDefault="009B1B8A" w:rsidP="009B1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8A" w:rsidRPr="009B1B8A" w:rsidRDefault="009B1B8A" w:rsidP="009B1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по исследовательской деятельности призвана помочь учащимся осуществить осознанный выбор путей продолжения образования, а также </w:t>
      </w:r>
      <w:r w:rsidRPr="009B1B8A">
        <w:rPr>
          <w:rFonts w:ascii="Times New Roman" w:hAnsi="Times New Roman" w:cs="Times New Roman"/>
          <w:sz w:val="28"/>
          <w:szCs w:val="28"/>
        </w:rPr>
        <w:t>будущей профессиональной деятельности.</w:t>
      </w:r>
    </w:p>
    <w:p w:rsidR="009B1B8A" w:rsidRPr="009B1B8A" w:rsidRDefault="009B1B8A" w:rsidP="009B1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spacing w:val="-3"/>
          <w:sz w:val="28"/>
          <w:szCs w:val="28"/>
        </w:rPr>
        <w:t xml:space="preserve">Принципиальными позициями, заложенными в программе, </w:t>
      </w:r>
      <w:r w:rsidRPr="009B1B8A">
        <w:rPr>
          <w:rFonts w:ascii="Times New Roman" w:hAnsi="Times New Roman" w:cs="Times New Roman"/>
          <w:sz w:val="28"/>
          <w:szCs w:val="28"/>
        </w:rPr>
        <w:t>являются:</w:t>
      </w:r>
    </w:p>
    <w:p w:rsidR="009B1B8A" w:rsidRPr="009B1B8A" w:rsidRDefault="009B1B8A" w:rsidP="009B1B8A">
      <w:pPr>
        <w:widowControl w:val="0"/>
        <w:shd w:val="clear" w:color="auto" w:fill="FFFFFF"/>
        <w:tabs>
          <w:tab w:val="left" w:pos="58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iCs/>
          <w:sz w:val="28"/>
          <w:szCs w:val="28"/>
        </w:rPr>
        <w:t>- акцент на сравнение позиций, связанных с темой исследования</w:t>
      </w:r>
      <w:r w:rsidRPr="009B1B8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, </w:t>
      </w:r>
      <w:r w:rsidRPr="009B1B8A">
        <w:rPr>
          <w:rFonts w:ascii="Times New Roman" w:hAnsi="Times New Roman" w:cs="Times New Roman"/>
          <w:spacing w:val="-1"/>
          <w:sz w:val="28"/>
          <w:szCs w:val="28"/>
        </w:rPr>
        <w:t xml:space="preserve">показ общих тенденций и уникальной </w:t>
      </w:r>
      <w:r w:rsidRPr="009B1B8A">
        <w:rPr>
          <w:rFonts w:ascii="Times New Roman" w:hAnsi="Times New Roman" w:cs="Times New Roman"/>
          <w:sz w:val="28"/>
          <w:szCs w:val="28"/>
        </w:rPr>
        <w:t>специфики выбранной темы;</w:t>
      </w:r>
    </w:p>
    <w:p w:rsidR="009B1B8A" w:rsidRPr="009B1B8A" w:rsidRDefault="009B1B8A" w:rsidP="009B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iCs/>
          <w:sz w:val="28"/>
          <w:szCs w:val="28"/>
        </w:rPr>
        <w:t xml:space="preserve">- ориентация учащихся на самостоятельный поиск ответов на поставленные вопросы, формирование собственной позиции </w:t>
      </w:r>
      <w:r w:rsidRPr="009B1B8A">
        <w:rPr>
          <w:rFonts w:ascii="Times New Roman" w:hAnsi="Times New Roman" w:cs="Times New Roman"/>
          <w:sz w:val="28"/>
          <w:szCs w:val="28"/>
        </w:rPr>
        <w:t>при оценке ключевых проблем темы исследования.</w:t>
      </w:r>
    </w:p>
    <w:p w:rsidR="009B1B8A" w:rsidRPr="009B1B8A" w:rsidRDefault="009B1B8A" w:rsidP="009B1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spacing w:val="-1"/>
          <w:sz w:val="28"/>
          <w:szCs w:val="28"/>
        </w:rPr>
        <w:t xml:space="preserve">Курс исследовательской деятельности обладает возможностями для формирования </w:t>
      </w:r>
      <w:r w:rsidRPr="009B1B8A">
        <w:rPr>
          <w:rFonts w:ascii="Times New Roman" w:hAnsi="Times New Roman" w:cs="Times New Roman"/>
          <w:sz w:val="28"/>
          <w:szCs w:val="28"/>
        </w:rPr>
        <w:t xml:space="preserve">коммуникативных ценностей, основу которых составляют </w:t>
      </w:r>
      <w:r w:rsidRPr="009B1B8A">
        <w:rPr>
          <w:rFonts w:ascii="Times New Roman" w:hAnsi="Times New Roman" w:cs="Times New Roman"/>
          <w:spacing w:val="-1"/>
          <w:sz w:val="28"/>
          <w:szCs w:val="28"/>
        </w:rPr>
        <w:t xml:space="preserve">процесс общения, грамотная речь, а ценностные ориентации </w:t>
      </w:r>
      <w:r w:rsidRPr="009B1B8A">
        <w:rPr>
          <w:rFonts w:ascii="Times New Roman" w:hAnsi="Times New Roman" w:cs="Times New Roman"/>
          <w:sz w:val="28"/>
          <w:szCs w:val="28"/>
        </w:rPr>
        <w:t>направлены на воспитание у учащихся:</w:t>
      </w:r>
    </w:p>
    <w:p w:rsidR="009B1B8A" w:rsidRPr="009B1B8A" w:rsidRDefault="009B1B8A" w:rsidP="009B1B8A">
      <w:pPr>
        <w:widowControl w:val="0"/>
        <w:shd w:val="clear" w:color="auto" w:fill="FFFFFF"/>
        <w:tabs>
          <w:tab w:val="left" w:pos="56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sz w:val="28"/>
          <w:szCs w:val="28"/>
        </w:rPr>
        <w:t>- правильного использования терминологии;</w:t>
      </w:r>
    </w:p>
    <w:p w:rsidR="009B1B8A" w:rsidRPr="009B1B8A" w:rsidRDefault="009B1B8A" w:rsidP="009B1B8A">
      <w:pPr>
        <w:widowControl w:val="0"/>
        <w:shd w:val="clear" w:color="auto" w:fill="FFFFFF"/>
        <w:tabs>
          <w:tab w:val="left" w:pos="56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spacing w:val="-1"/>
          <w:sz w:val="28"/>
          <w:szCs w:val="28"/>
        </w:rPr>
        <w:t>- потребности вести диалог, выслушивать мнение оппо</w:t>
      </w:r>
      <w:r w:rsidRPr="009B1B8A">
        <w:rPr>
          <w:rFonts w:ascii="Times New Roman" w:hAnsi="Times New Roman" w:cs="Times New Roman"/>
          <w:sz w:val="28"/>
          <w:szCs w:val="28"/>
        </w:rPr>
        <w:t>нента, участвовать в дискуссии;</w:t>
      </w:r>
    </w:p>
    <w:p w:rsidR="007452E8" w:rsidRPr="005614E5" w:rsidRDefault="009B1B8A" w:rsidP="00561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8A">
        <w:rPr>
          <w:rFonts w:ascii="Times New Roman" w:hAnsi="Times New Roman" w:cs="Times New Roman"/>
          <w:sz w:val="28"/>
          <w:szCs w:val="28"/>
        </w:rPr>
        <w:t>- способности открыто выражать, и аргументировано отстаивать свою точку зрения.</w:t>
      </w:r>
    </w:p>
    <w:p w:rsidR="0064743C" w:rsidRDefault="0064743C" w:rsidP="005614E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9B1B8A" w:rsidRPr="009B1B8A" w:rsidRDefault="009B1B8A" w:rsidP="005614E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lastRenderedPageBreak/>
        <w:t>Уровни воспитательных результатов</w:t>
      </w:r>
      <w:r w:rsidRPr="009B1B8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</w:t>
      </w:r>
    </w:p>
    <w:p w:rsidR="009B1B8A" w:rsidRPr="009B1B8A" w:rsidRDefault="009B1B8A" w:rsidP="009B1B8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B1B8A" w:rsidRPr="009B1B8A" w:rsidRDefault="009B1B8A" w:rsidP="009B1B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В основу изучения курса положены ценностные ориентиры, достижение которых определяются воспитательными результатами. Воспитательные результаты оцениваются по трём уровням.</w:t>
      </w:r>
    </w:p>
    <w:p w:rsidR="009B1B8A" w:rsidRPr="009B1B8A" w:rsidRDefault="009B1B8A" w:rsidP="009B1B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b/>
          <w:bCs/>
          <w:i/>
          <w:iCs/>
          <w:color w:val="000000"/>
          <w:sz w:val="28"/>
          <w:szCs w:val="28"/>
          <w:lang w:eastAsia="ar-SA"/>
        </w:rPr>
        <w:t xml:space="preserve">Первый уровень </w:t>
      </w:r>
      <w:r w:rsidRPr="009B1B8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приобретение учащимся социального знания (знания об общественных нормах, об устройстве общества, о социально одобряемых и неодобряемых формах поведения в обществе и т.д.). </w:t>
      </w: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 выражается в понимании детьми сути проектной деятельности, умении поэтапно решать проектные задачи.</w:t>
      </w:r>
    </w:p>
    <w:p w:rsidR="009B1B8A" w:rsidRPr="009B1B8A" w:rsidRDefault="009B1B8A" w:rsidP="009B1B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b/>
          <w:bCs/>
          <w:i/>
          <w:iCs/>
          <w:color w:val="000000"/>
          <w:sz w:val="28"/>
          <w:szCs w:val="28"/>
          <w:lang w:eastAsia="ar-SA"/>
        </w:rPr>
        <w:t xml:space="preserve">Второй уровень </w:t>
      </w:r>
      <w:r w:rsidRPr="009B1B8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– получение учащимся опыта переживания и позитивного отношения к базовым ценностям общества. </w:t>
      </w: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 проявляется в активном использовании школьниками метода проектов, самостоятельном выборе тем исследования, приобретении опыта самостоятельного поиска, систематизации и оформлении интересующей информации.</w:t>
      </w:r>
      <w:r w:rsidRPr="009B1B8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9B1B8A" w:rsidRPr="009B1B8A" w:rsidRDefault="009B1B8A" w:rsidP="009B1B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b/>
          <w:bCs/>
          <w:i/>
          <w:iCs/>
          <w:color w:val="000000"/>
          <w:sz w:val="28"/>
          <w:szCs w:val="28"/>
          <w:lang w:eastAsia="ar-SA"/>
        </w:rPr>
        <w:t xml:space="preserve">Третий уровень </w:t>
      </w:r>
      <w:r w:rsidRPr="009B1B8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– получение учащимся опыта самостоятельного общественного действия. </w:t>
      </w: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Проявляется в участии школьников в реализации социальных исследований по самостоятельно выбранному направлению.</w:t>
      </w:r>
    </w:p>
    <w:p w:rsidR="009B1B8A" w:rsidRPr="009B1B8A" w:rsidRDefault="009B1B8A" w:rsidP="009B1B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Для отслеживания результатов предусматриваются следующие формы контроля:</w:t>
      </w:r>
    </w:p>
    <w:p w:rsidR="009B1B8A" w:rsidRPr="009B1B8A" w:rsidRDefault="009B1B8A" w:rsidP="009B1B8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Стартовый (тестирование)</w:t>
      </w:r>
    </w:p>
    <w:p w:rsidR="009B1B8A" w:rsidRPr="009B1B8A" w:rsidRDefault="009B1B8A" w:rsidP="009B1B8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Текущий (прогностический, пооперационный, рефлексивный, контроль результата)</w:t>
      </w:r>
    </w:p>
    <w:p w:rsidR="009B1B8A" w:rsidRPr="009B1B8A" w:rsidRDefault="009B1B8A" w:rsidP="009B1B8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Итоговый (тестирование, практические работы,</w:t>
      </w:r>
      <w:r w:rsidR="00B55B4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проекты, </w:t>
      </w:r>
      <w:r w:rsidR="00B55B4C"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учебно</w:t>
      </w:r>
      <w:r w:rsidR="00B55B4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исследовательские </w:t>
      </w:r>
      <w:r w:rsidRPr="009B1B8A">
        <w:rPr>
          <w:rFonts w:ascii="Times New Roman" w:eastAsia="Times New Roman" w:hAnsi="Times New Roman" w:cs="Calibri"/>
          <w:sz w:val="28"/>
          <w:szCs w:val="28"/>
          <w:lang w:eastAsia="ar-SA"/>
        </w:rPr>
        <w:t>работы)</w:t>
      </w:r>
    </w:p>
    <w:p w:rsidR="009B1B8A" w:rsidRPr="009B1B8A" w:rsidRDefault="009B1B8A" w:rsidP="009B1B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B1B8A" w:rsidRPr="009B1B8A" w:rsidRDefault="009B1B8A" w:rsidP="00096E0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0F" w:rsidRDefault="00096E0F" w:rsidP="00096E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 и способы его проверки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E0F" w:rsidRDefault="00096E0F" w:rsidP="00096E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E0F" w:rsidRPr="00B648DF" w:rsidRDefault="00096E0F" w:rsidP="00096E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обучения.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В результате первого года обучения формируются следующие экологические знания и умения: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 xml:space="preserve">Знать основные экологические термины и законы. 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 xml:space="preserve">Знать географические особенности Хабаровского края. Реки, озера, Заповедники, и памятники природы родного края. 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>Знать видовое разнообразие растений и животные Дальнего востока.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>Уметь работать с определителем животных и растений.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>Знать простые методы исследования уметь применять их на практике.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>Уметь правильно собирать материал для исследования, оформлять исследовательские работы, полевые дневники.</w:t>
      </w:r>
    </w:p>
    <w:p w:rsidR="00096E0F" w:rsidRPr="002C07ED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>Уметь пользоваться литературными данные и интернет ресурсами.</w:t>
      </w: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E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C07ED">
        <w:rPr>
          <w:rFonts w:ascii="Times New Roman" w:hAnsi="Times New Roman" w:cs="Times New Roman"/>
          <w:sz w:val="28"/>
          <w:szCs w:val="28"/>
        </w:rPr>
        <w:tab/>
        <w:t>Знать приемы ораторской речи, вести диалог. Представить результаты своей исследовательской деятельности перед аудиторией, уме</w:t>
      </w:r>
      <w:r>
        <w:rPr>
          <w:rFonts w:ascii="Times New Roman" w:hAnsi="Times New Roman" w:cs="Times New Roman"/>
          <w:sz w:val="28"/>
          <w:szCs w:val="28"/>
        </w:rPr>
        <w:t>ть отвечать на вопросы членов жю</w:t>
      </w:r>
      <w:r w:rsidRPr="002C07ED">
        <w:rPr>
          <w:rFonts w:ascii="Times New Roman" w:hAnsi="Times New Roman" w:cs="Times New Roman"/>
          <w:sz w:val="28"/>
          <w:szCs w:val="28"/>
        </w:rPr>
        <w:t>ри.</w:t>
      </w:r>
    </w:p>
    <w:p w:rsidR="00096E0F" w:rsidRPr="00B648DF" w:rsidRDefault="00096E0F" w:rsidP="00096E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обучения.</w:t>
      </w: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Pr="00857344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второго</w:t>
      </w:r>
      <w:r w:rsidRPr="00857344">
        <w:rPr>
          <w:rFonts w:ascii="Times New Roman" w:hAnsi="Times New Roman" w:cs="Times New Roman"/>
          <w:sz w:val="28"/>
          <w:szCs w:val="28"/>
        </w:rPr>
        <w:t xml:space="preserve"> года обучения формируются следующие экологические знания и умения: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э</w:t>
      </w:r>
      <w:r w:rsidRPr="003F4E2A">
        <w:rPr>
          <w:rFonts w:ascii="Times New Roman" w:hAnsi="Times New Roman" w:cs="Times New Roman"/>
          <w:sz w:val="28"/>
          <w:szCs w:val="28"/>
        </w:rPr>
        <w:t>кологи</w:t>
      </w:r>
      <w:r>
        <w:rPr>
          <w:rFonts w:ascii="Times New Roman" w:hAnsi="Times New Roman" w:cs="Times New Roman"/>
          <w:sz w:val="28"/>
          <w:szCs w:val="28"/>
        </w:rPr>
        <w:t xml:space="preserve">ческие термины и законы, уметь решать экологические задачи, тесты. </w:t>
      </w:r>
    </w:p>
    <w:p w:rsidR="00096E0F" w:rsidRPr="007645B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</w:t>
      </w:r>
      <w:r w:rsidRPr="003F4E2A">
        <w:rPr>
          <w:rFonts w:ascii="Times New Roman" w:hAnsi="Times New Roman" w:cs="Times New Roman"/>
          <w:sz w:val="28"/>
          <w:szCs w:val="28"/>
        </w:rPr>
        <w:t>идовое разнообразие растен</w:t>
      </w:r>
      <w:r>
        <w:rPr>
          <w:rFonts w:ascii="Times New Roman" w:hAnsi="Times New Roman" w:cs="Times New Roman"/>
          <w:sz w:val="28"/>
          <w:szCs w:val="28"/>
        </w:rPr>
        <w:t xml:space="preserve">ий и животные Дальнего Востока. Реликты, эндемики, редкие и исчезающие виды. </w:t>
      </w:r>
      <w:r w:rsidRPr="007645BF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определять с помощи определителей</w:t>
      </w:r>
      <w:r w:rsidRPr="007645BF">
        <w:rPr>
          <w:rFonts w:ascii="Times New Roman" w:hAnsi="Times New Roman" w:cs="Times New Roman"/>
          <w:sz w:val="28"/>
          <w:szCs w:val="28"/>
        </w:rPr>
        <w:t xml:space="preserve"> животных и растени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45BF">
        <w:rPr>
          <w:rFonts w:ascii="Times New Roman" w:hAnsi="Times New Roman" w:cs="Times New Roman"/>
          <w:sz w:val="28"/>
          <w:szCs w:val="28"/>
        </w:rPr>
        <w:t>.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</w:t>
      </w:r>
      <w:r w:rsidRPr="00857344">
        <w:rPr>
          <w:rFonts w:ascii="Times New Roman" w:hAnsi="Times New Roman" w:cs="Times New Roman"/>
          <w:sz w:val="28"/>
          <w:szCs w:val="28"/>
        </w:rPr>
        <w:t xml:space="preserve"> методы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7344">
        <w:rPr>
          <w:rFonts w:ascii="Times New Roman" w:hAnsi="Times New Roman" w:cs="Times New Roman"/>
          <w:sz w:val="28"/>
          <w:szCs w:val="28"/>
        </w:rPr>
        <w:t>уметь применять их на практике.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</w:t>
      </w:r>
      <w:r w:rsidRPr="00D03C02">
        <w:rPr>
          <w:rFonts w:ascii="Times New Roman" w:hAnsi="Times New Roman" w:cs="Times New Roman"/>
          <w:sz w:val="28"/>
          <w:szCs w:val="28"/>
        </w:rPr>
        <w:t>р</w:t>
      </w:r>
      <w:r w:rsidR="009B0D81">
        <w:rPr>
          <w:rFonts w:ascii="Times New Roman" w:hAnsi="Times New Roman" w:cs="Times New Roman"/>
          <w:sz w:val="28"/>
          <w:szCs w:val="28"/>
        </w:rPr>
        <w:t>оводить исследования,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опыты, закладывать пробные площадки.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сбора и обработки коллекционного</w:t>
      </w:r>
      <w:r w:rsidRPr="00D03C0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0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9B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3C02">
        <w:rPr>
          <w:rFonts w:ascii="Times New Roman" w:hAnsi="Times New Roman" w:cs="Times New Roman"/>
          <w:sz w:val="28"/>
          <w:szCs w:val="28"/>
        </w:rPr>
        <w:t>формлять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исследовательские работы и</w:t>
      </w:r>
      <w:r w:rsidRPr="00D03C02">
        <w:rPr>
          <w:rFonts w:ascii="Times New Roman" w:hAnsi="Times New Roman" w:cs="Times New Roman"/>
          <w:sz w:val="28"/>
          <w:szCs w:val="28"/>
        </w:rPr>
        <w:t xml:space="preserve"> полевые дневники</w:t>
      </w:r>
      <w:r>
        <w:rPr>
          <w:rFonts w:ascii="Times New Roman" w:hAnsi="Times New Roman" w:cs="Times New Roman"/>
          <w:sz w:val="28"/>
          <w:szCs w:val="28"/>
        </w:rPr>
        <w:t>, презентации и стендовые доклады</w:t>
      </w:r>
      <w:r w:rsidRPr="00D03C02">
        <w:rPr>
          <w:rFonts w:ascii="Times New Roman" w:hAnsi="Times New Roman" w:cs="Times New Roman"/>
          <w:sz w:val="28"/>
          <w:szCs w:val="28"/>
        </w:rPr>
        <w:t>.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C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меть работать с литературными</w:t>
      </w:r>
      <w:r w:rsidRPr="00D03C02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и интернет ресурсами</w:t>
      </w:r>
      <w:r w:rsidRPr="00D03C02">
        <w:rPr>
          <w:rFonts w:ascii="Times New Roman" w:hAnsi="Times New Roman" w:cs="Times New Roman"/>
          <w:sz w:val="28"/>
          <w:szCs w:val="28"/>
        </w:rPr>
        <w:t>.</w:t>
      </w:r>
    </w:p>
    <w:p w:rsidR="00096E0F" w:rsidRDefault="00096E0F" w:rsidP="00096E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выступать перед аудиторией, представлять</w:t>
      </w:r>
      <w:r w:rsidRPr="00D03C02">
        <w:rPr>
          <w:rFonts w:ascii="Times New Roman" w:hAnsi="Times New Roman" w:cs="Times New Roman"/>
          <w:sz w:val="28"/>
          <w:szCs w:val="28"/>
        </w:rPr>
        <w:t xml:space="preserve"> результаты исследовательской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отстоять и </w:t>
      </w:r>
      <w:r w:rsidRPr="00D03C02">
        <w:rPr>
          <w:rFonts w:ascii="Times New Roman" w:hAnsi="Times New Roman" w:cs="Times New Roman"/>
          <w:sz w:val="28"/>
          <w:szCs w:val="28"/>
        </w:rPr>
        <w:t>доказать правильность своих выводов.</w:t>
      </w:r>
    </w:p>
    <w:p w:rsidR="00096E0F" w:rsidRPr="002C07ED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ED">
        <w:rPr>
          <w:rFonts w:ascii="Times New Roman" w:hAnsi="Times New Roman" w:cs="Times New Roman"/>
          <w:b/>
          <w:sz w:val="28"/>
          <w:szCs w:val="28"/>
        </w:rPr>
        <w:t>Для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07ED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096E0F" w:rsidRPr="00857344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Pr="00857344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третьего</w:t>
      </w:r>
      <w:r w:rsidRPr="00857344">
        <w:rPr>
          <w:rFonts w:ascii="Times New Roman" w:hAnsi="Times New Roman" w:cs="Times New Roman"/>
          <w:sz w:val="28"/>
          <w:szCs w:val="28"/>
        </w:rPr>
        <w:t xml:space="preserve"> года обучения формируются следующие экологические знания и умения:</w:t>
      </w:r>
    </w:p>
    <w:p w:rsidR="00096E0F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краеведческий материал. Уметь решать экологические задачи и тесты.</w:t>
      </w:r>
    </w:p>
    <w:p w:rsidR="00096E0F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Pr="00857344">
        <w:rPr>
          <w:rFonts w:ascii="Times New Roman" w:hAnsi="Times New Roman" w:cs="Times New Roman"/>
          <w:sz w:val="28"/>
          <w:szCs w:val="28"/>
        </w:rPr>
        <w:t xml:space="preserve">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7344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857344">
        <w:rPr>
          <w:rFonts w:ascii="Times New Roman" w:hAnsi="Times New Roman" w:cs="Times New Roman"/>
          <w:sz w:val="28"/>
          <w:szCs w:val="28"/>
        </w:rPr>
        <w:t xml:space="preserve"> применять их на практике.</w:t>
      </w:r>
    </w:p>
    <w:p w:rsidR="00096E0F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3C02">
        <w:rPr>
          <w:rFonts w:ascii="Times New Roman" w:hAnsi="Times New Roman" w:cs="Times New Roman"/>
          <w:sz w:val="28"/>
          <w:szCs w:val="28"/>
        </w:rPr>
        <w:t>Самостоятельно пр</w:t>
      </w:r>
      <w:r>
        <w:rPr>
          <w:rFonts w:ascii="Times New Roman" w:hAnsi="Times New Roman" w:cs="Times New Roman"/>
          <w:sz w:val="28"/>
          <w:szCs w:val="28"/>
        </w:rPr>
        <w:t>оводить изучение и исследование, ставить опыты, закладывать пробные площадки, проводить токосъёму местности.</w:t>
      </w:r>
    </w:p>
    <w:p w:rsidR="00096E0F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3C02">
        <w:rPr>
          <w:rFonts w:ascii="Times New Roman" w:hAnsi="Times New Roman" w:cs="Times New Roman"/>
          <w:sz w:val="28"/>
          <w:szCs w:val="28"/>
        </w:rPr>
        <w:t>Уметь обрабатывать собранный материал, оформлять исследовательские работы, полевые дневники.</w:t>
      </w:r>
    </w:p>
    <w:p w:rsidR="00096E0F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3C02">
        <w:rPr>
          <w:rFonts w:ascii="Times New Roman" w:hAnsi="Times New Roman" w:cs="Times New Roman"/>
          <w:sz w:val="28"/>
          <w:szCs w:val="28"/>
        </w:rPr>
        <w:t>Умение заявить о себе, представить результаты исследовательской деятельности, отстоять свою точку зрения, доказать правильность своих выводов.</w:t>
      </w:r>
    </w:p>
    <w:p w:rsidR="00096E0F" w:rsidRPr="00E0286D" w:rsidRDefault="00096E0F" w:rsidP="009B1B8A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6D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</w:p>
    <w:p w:rsidR="00096E0F" w:rsidRDefault="00096E0F" w:rsidP="009B1B8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Pr="00E0286D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286D">
        <w:rPr>
          <w:rFonts w:ascii="Times New Roman" w:hAnsi="Times New Roman" w:cs="Times New Roman"/>
          <w:sz w:val="28"/>
          <w:szCs w:val="28"/>
        </w:rPr>
        <w:t>онкурсы, научно-практические конференции, соревнования, фестивали, отчетные конференции, проекты, природоохранные акции.</w:t>
      </w:r>
    </w:p>
    <w:p w:rsidR="00096E0F" w:rsidRPr="00E0286D" w:rsidRDefault="00096E0F" w:rsidP="009B1B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286D">
        <w:rPr>
          <w:rFonts w:ascii="Times New Roman" w:hAnsi="Times New Roman" w:cs="Times New Roman"/>
          <w:sz w:val="28"/>
          <w:szCs w:val="28"/>
        </w:rPr>
        <w:t xml:space="preserve">Промежуточная аттестация в конце 1 и последующего годов обучения, и итоговая аттестация в конце последнего года обучения по программе. </w:t>
      </w:r>
    </w:p>
    <w:p w:rsidR="00483B44" w:rsidRDefault="00096E0F" w:rsidP="00483B44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286D">
        <w:rPr>
          <w:rFonts w:ascii="Times New Roman" w:hAnsi="Times New Roman" w:cs="Times New Roman"/>
          <w:sz w:val="28"/>
          <w:szCs w:val="28"/>
        </w:rPr>
        <w:lastRenderedPageBreak/>
        <w:t>В данной программе отражается перечень диагностических методик, позволяющих определить достижение учащимися планируемых результатов.</w:t>
      </w:r>
    </w:p>
    <w:p w:rsidR="00483B44" w:rsidRDefault="00483B44" w:rsidP="00483B44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3B44">
        <w:rPr>
          <w:rFonts w:ascii="Times New Roman" w:hAnsi="Times New Roman" w:cs="Times New Roman"/>
          <w:sz w:val="28"/>
          <w:szCs w:val="28"/>
        </w:rPr>
        <w:t>самый главный результат — это учебно-исследовательская р</w:t>
      </w:r>
      <w:r>
        <w:rPr>
          <w:rFonts w:ascii="Times New Roman" w:hAnsi="Times New Roman" w:cs="Times New Roman"/>
          <w:sz w:val="28"/>
          <w:szCs w:val="28"/>
        </w:rPr>
        <w:t>абота и ее защита на конференциях, публичных чтениях, круглых столах</w:t>
      </w:r>
      <w:r w:rsidRPr="00483B44">
        <w:rPr>
          <w:rFonts w:ascii="Times New Roman" w:hAnsi="Times New Roman" w:cs="Times New Roman"/>
          <w:sz w:val="28"/>
          <w:szCs w:val="28"/>
        </w:rPr>
        <w:t>.)</w:t>
      </w:r>
    </w:p>
    <w:p w:rsidR="005614E5" w:rsidRPr="00483B44" w:rsidRDefault="005614E5" w:rsidP="005614E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48BE" w:rsidRDefault="005048BE" w:rsidP="00504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1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614E5" w:rsidRPr="00140C1E" w:rsidRDefault="005614E5" w:rsidP="00504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BE" w:rsidRDefault="005048BE" w:rsidP="0050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C1E">
        <w:rPr>
          <w:rFonts w:ascii="Times New Roman" w:hAnsi="Times New Roman" w:cs="Times New Roman"/>
          <w:sz w:val="28"/>
          <w:szCs w:val="28"/>
        </w:rPr>
        <w:t xml:space="preserve">1. Литература по методологии подготовки, написания и представления исследовательской работы (можно использовать литературу из списка использованных информационных источников, приведённого в конце программы). </w:t>
      </w:r>
    </w:p>
    <w:p w:rsidR="005048BE" w:rsidRDefault="005048BE" w:rsidP="0050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C1E">
        <w:rPr>
          <w:rFonts w:ascii="Times New Roman" w:hAnsi="Times New Roman" w:cs="Times New Roman"/>
          <w:sz w:val="28"/>
          <w:szCs w:val="28"/>
        </w:rPr>
        <w:t xml:space="preserve">2. Информационная и справочная литература в выбранной предметной области. </w:t>
      </w:r>
    </w:p>
    <w:p w:rsidR="005048BE" w:rsidRDefault="005048BE" w:rsidP="0050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C1E">
        <w:rPr>
          <w:rFonts w:ascii="Times New Roman" w:hAnsi="Times New Roman" w:cs="Times New Roman"/>
          <w:sz w:val="28"/>
          <w:szCs w:val="28"/>
        </w:rPr>
        <w:t xml:space="preserve">3. Практикумы по проведению исследований в выбранной предметной области. </w:t>
      </w:r>
    </w:p>
    <w:p w:rsidR="005048BE" w:rsidRDefault="005048BE" w:rsidP="0050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C1E">
        <w:rPr>
          <w:rFonts w:ascii="Times New Roman" w:hAnsi="Times New Roman" w:cs="Times New Roman"/>
          <w:sz w:val="28"/>
          <w:szCs w:val="28"/>
        </w:rPr>
        <w:t>4. Методики проведения полевых исследований по выбранно</w:t>
      </w:r>
      <w:r>
        <w:rPr>
          <w:rFonts w:ascii="Times New Roman" w:hAnsi="Times New Roman" w:cs="Times New Roman"/>
          <w:sz w:val="28"/>
          <w:szCs w:val="28"/>
        </w:rPr>
        <w:t>й теме.</w:t>
      </w:r>
    </w:p>
    <w:p w:rsidR="005048BE" w:rsidRDefault="005048BE" w:rsidP="0050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8BE" w:rsidRDefault="005048BE" w:rsidP="005048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8450EA">
        <w:rPr>
          <w:b/>
          <w:bCs/>
          <w:color w:val="auto"/>
          <w:sz w:val="28"/>
          <w:szCs w:val="28"/>
        </w:rPr>
        <w:t>борудование и материалы, необх</w:t>
      </w:r>
      <w:r w:rsidR="005614E5">
        <w:rPr>
          <w:b/>
          <w:bCs/>
          <w:color w:val="auto"/>
          <w:sz w:val="28"/>
          <w:szCs w:val="28"/>
        </w:rPr>
        <w:t>одимые для реализации программы</w:t>
      </w:r>
    </w:p>
    <w:p w:rsidR="005614E5" w:rsidRPr="008450EA" w:rsidRDefault="005614E5" w:rsidP="005048BE">
      <w:pPr>
        <w:pStyle w:val="Default"/>
        <w:jc w:val="center"/>
        <w:rPr>
          <w:b/>
          <w:color w:val="auto"/>
          <w:sz w:val="28"/>
          <w:szCs w:val="28"/>
        </w:rPr>
      </w:pPr>
    </w:p>
    <w:p w:rsidR="005048BE" w:rsidRDefault="005048BE" w:rsidP="005048BE">
      <w:pPr>
        <w:pStyle w:val="Default"/>
        <w:numPr>
          <w:ilvl w:val="0"/>
          <w:numId w:val="14"/>
        </w:numPr>
        <w:spacing w:after="27"/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Учебники и учебная литература по экологии, биологии, истории Хабаровского края.</w:t>
      </w:r>
    </w:p>
    <w:p w:rsidR="005048BE" w:rsidRDefault="005048BE" w:rsidP="005048BE">
      <w:pPr>
        <w:pStyle w:val="Default"/>
        <w:numPr>
          <w:ilvl w:val="0"/>
          <w:numId w:val="14"/>
        </w:numPr>
        <w:spacing w:after="27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Методическое обеспечение (Приложения к программе).</w:t>
      </w:r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1. Изучение лесных беспозвоночных</w:t>
      </w:r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2.Изучение лесных беспозвоночных</w:t>
      </w:r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 xml:space="preserve">Приложение 3. Оценка загрязнения воздуха методом </w:t>
      </w:r>
      <w:proofErr w:type="spellStart"/>
      <w:r w:rsidRPr="008450EA">
        <w:rPr>
          <w:color w:val="auto"/>
          <w:sz w:val="28"/>
          <w:szCs w:val="28"/>
        </w:rPr>
        <w:t>лихеноиндикации</w:t>
      </w:r>
      <w:proofErr w:type="spellEnd"/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4. Методика описаний лишайниковых сообществ</w:t>
      </w:r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5. Изучение флоры своей местности</w:t>
      </w:r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6. Изучение численности птиц различными методами</w:t>
      </w:r>
    </w:p>
    <w:p w:rsidR="005048BE" w:rsidRPr="008450EA" w:rsidRDefault="005614E5" w:rsidP="005048BE">
      <w:pPr>
        <w:pStyle w:val="Default"/>
        <w:spacing w:after="27"/>
        <w:ind w:left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7</w:t>
      </w:r>
      <w:r w:rsidR="005048BE" w:rsidRPr="008450EA">
        <w:rPr>
          <w:color w:val="auto"/>
          <w:sz w:val="28"/>
          <w:szCs w:val="28"/>
        </w:rPr>
        <w:t>. Комплексные геоботанические исследования фитоценозов</w:t>
      </w:r>
    </w:p>
    <w:p w:rsidR="005048BE" w:rsidRPr="008450EA" w:rsidRDefault="005048BE" w:rsidP="005048BE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8. Методические материалы по подготовке и проведению летнего экологического практикума.</w:t>
      </w:r>
    </w:p>
    <w:p w:rsidR="003531E3" w:rsidRDefault="005048BE" w:rsidP="003531E3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8450EA">
        <w:rPr>
          <w:color w:val="auto"/>
          <w:sz w:val="28"/>
          <w:szCs w:val="28"/>
        </w:rPr>
        <w:t>Приложение 9. Шкала поведенческих характеристик одаренных школьников</w:t>
      </w:r>
    </w:p>
    <w:p w:rsidR="003531E3" w:rsidRPr="003531E3" w:rsidRDefault="003531E3" w:rsidP="003531E3">
      <w:pPr>
        <w:pStyle w:val="Default"/>
        <w:spacing w:after="27"/>
        <w:ind w:left="284"/>
        <w:jc w:val="both"/>
        <w:rPr>
          <w:color w:val="auto"/>
          <w:sz w:val="28"/>
          <w:szCs w:val="28"/>
        </w:rPr>
      </w:pPr>
      <w:r w:rsidRPr="003531E3">
        <w:rPr>
          <w:color w:val="auto"/>
          <w:sz w:val="28"/>
          <w:szCs w:val="28"/>
        </w:rPr>
        <w:t xml:space="preserve">Приложение 10 </w:t>
      </w:r>
      <w:r w:rsidRPr="00010B28">
        <w:rPr>
          <w:rFonts w:cs="Calibri"/>
          <w:sz w:val="28"/>
          <w:szCs w:val="28"/>
          <w:lang w:eastAsia="ar-SA"/>
        </w:rPr>
        <w:t>Формы организации исследовательской деятельности учащихся</w:t>
      </w:r>
      <w:r>
        <w:rPr>
          <w:rFonts w:cs="Calibri"/>
          <w:sz w:val="28"/>
          <w:szCs w:val="28"/>
          <w:lang w:eastAsia="ar-SA"/>
        </w:rPr>
        <w:t>.</w:t>
      </w:r>
    </w:p>
    <w:p w:rsidR="003531E3" w:rsidRDefault="003531E3" w:rsidP="003531E3">
      <w:pPr>
        <w:pStyle w:val="Default"/>
        <w:spacing w:after="27"/>
        <w:ind w:left="284"/>
        <w:jc w:val="both"/>
        <w:rPr>
          <w:rFonts w:cs="Calibri"/>
          <w:sz w:val="28"/>
          <w:szCs w:val="28"/>
          <w:lang w:eastAsia="ar-SA"/>
        </w:rPr>
      </w:pPr>
      <w:r w:rsidRPr="003531E3">
        <w:rPr>
          <w:color w:val="auto"/>
          <w:sz w:val="28"/>
          <w:szCs w:val="28"/>
        </w:rPr>
        <w:t xml:space="preserve">Приложение 11. </w:t>
      </w:r>
      <w:r w:rsidRPr="003531E3">
        <w:rPr>
          <w:rFonts w:cs="Calibri"/>
          <w:sz w:val="28"/>
          <w:szCs w:val="28"/>
          <w:lang w:eastAsia="ar-SA"/>
        </w:rPr>
        <w:t>Критерии оценки выполнения исследовательских работ</w:t>
      </w:r>
      <w:r>
        <w:rPr>
          <w:rFonts w:cs="Calibri"/>
          <w:sz w:val="28"/>
          <w:szCs w:val="28"/>
          <w:lang w:eastAsia="ar-SA"/>
        </w:rPr>
        <w:t>.</w:t>
      </w:r>
    </w:p>
    <w:p w:rsidR="003531E3" w:rsidRDefault="003531E3" w:rsidP="003531E3">
      <w:pPr>
        <w:pStyle w:val="Default"/>
        <w:spacing w:after="27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Приложение 12. </w:t>
      </w:r>
      <w:r w:rsidR="00435590" w:rsidRPr="008B74AD">
        <w:rPr>
          <w:rFonts w:eastAsia="Calibri"/>
          <w:color w:val="auto"/>
          <w:sz w:val="28"/>
          <w:szCs w:val="28"/>
          <w:lang w:eastAsia="en-US"/>
        </w:rPr>
        <w:t>Результативность реализации программы</w:t>
      </w:r>
      <w:r w:rsidR="00435590">
        <w:rPr>
          <w:rFonts w:eastAsia="Calibri"/>
          <w:color w:val="auto"/>
          <w:sz w:val="28"/>
          <w:szCs w:val="28"/>
          <w:lang w:eastAsia="en-US"/>
        </w:rPr>
        <w:t>.</w:t>
      </w:r>
    </w:p>
    <w:p w:rsidR="00435590" w:rsidRDefault="00435590" w:rsidP="003531E3">
      <w:pPr>
        <w:pStyle w:val="Default"/>
        <w:spacing w:after="27"/>
        <w:ind w:left="284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Приложение 13 Индивид</w:t>
      </w:r>
      <w:r w:rsidR="0064743C">
        <w:rPr>
          <w:rFonts w:eastAsia="Calibri"/>
          <w:color w:val="auto"/>
          <w:sz w:val="28"/>
          <w:szCs w:val="28"/>
          <w:lang w:eastAsia="en-US"/>
        </w:rPr>
        <w:t>уальный образовательный маршрут.</w:t>
      </w:r>
    </w:p>
    <w:p w:rsidR="0064743C" w:rsidRDefault="0064743C" w:rsidP="0064743C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43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64743C">
        <w:rPr>
          <w:rFonts w:ascii="Times New Roman" w:hAnsi="Times New Roman" w:cs="Times New Roman"/>
          <w:bCs/>
          <w:sz w:val="28"/>
          <w:szCs w:val="28"/>
        </w:rPr>
        <w:t xml:space="preserve"> 14. Правила, которые помогут учащемуся успешно выступить</w:t>
      </w:r>
    </w:p>
    <w:p w:rsidR="0064743C" w:rsidRDefault="0064743C" w:rsidP="0064743C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43C">
        <w:rPr>
          <w:rFonts w:ascii="Times New Roman" w:eastAsia="Calibri" w:hAnsi="Times New Roman" w:cs="Times New Roman"/>
          <w:sz w:val="28"/>
          <w:szCs w:val="28"/>
        </w:rPr>
        <w:t xml:space="preserve">Приложение 15. </w:t>
      </w:r>
      <w:r w:rsidRPr="006474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Рекомендации по содержанию и оформлению исследовательской работы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6474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4743C" w:rsidRDefault="0064743C" w:rsidP="0064743C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4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64743C">
        <w:rPr>
          <w:rFonts w:ascii="Times New Roman" w:hAnsi="Times New Roman" w:cs="Times New Roman"/>
          <w:sz w:val="28"/>
          <w:szCs w:val="28"/>
        </w:rPr>
        <w:t xml:space="preserve"> 16 Примерный состав индивидуального плана выполнения исследовательской работы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1E3" w:rsidRPr="0064743C" w:rsidRDefault="0064743C" w:rsidP="0064743C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43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64743C">
        <w:rPr>
          <w:rFonts w:ascii="Times New Roman" w:hAnsi="Times New Roman" w:cs="Times New Roman"/>
          <w:sz w:val="28"/>
          <w:szCs w:val="28"/>
        </w:rPr>
        <w:t xml:space="preserve"> 17 Памятка-рекомендация обучающемуся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43C">
        <w:rPr>
          <w:rFonts w:ascii="Times New Roman" w:hAnsi="Times New Roman" w:cs="Times New Roman"/>
          <w:sz w:val="28"/>
          <w:szCs w:val="28"/>
        </w:rPr>
        <w:t xml:space="preserve"> Подготовка устного сообщения.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spacing w:after="27"/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Подборка гербарного материала и флористических тетрадей.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spacing w:after="27"/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Подборка фотографий, таблиц, рисунков, плакатов, изготовленных в издательстве «Просвещение» - г. Москва, а также автором программы лично по животным и растениям Хабаровского края.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spacing w:after="27"/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Карты: физическая, охраняемые территории, первые экспедиции, полезные ископаемые, атласы и карты Хабаровского края, мира, глобус.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spacing w:after="27"/>
        <w:ind w:left="284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Коллекции: полезные ископаемые, насекомые, моллюски, семена растений, виды почв.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Компас, рулетка, метр, измеритель высоты деревьев, энтомологический сочок, морилка, эксгаустер, расправила для бабочек, гербарная сетка.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 xml:space="preserve">Лабораторное оборудование: микроскопы, предметные стекла, покровные стекла, пинцеты, </w:t>
      </w:r>
      <w:proofErr w:type="spellStart"/>
      <w:r w:rsidRPr="003C2494">
        <w:rPr>
          <w:color w:val="auto"/>
          <w:sz w:val="28"/>
          <w:szCs w:val="28"/>
        </w:rPr>
        <w:t>препаровальные</w:t>
      </w:r>
      <w:proofErr w:type="spellEnd"/>
      <w:r w:rsidRPr="003C2494">
        <w:rPr>
          <w:color w:val="auto"/>
          <w:sz w:val="28"/>
          <w:szCs w:val="28"/>
        </w:rPr>
        <w:t xml:space="preserve"> иглы, мерная посуда,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 xml:space="preserve">Технические средства обучения: магнитофон, мультимедиа проектор, ноутбук. 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spacing w:after="27"/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Канцелярские принадлежности: листы бумаги (ватман), альбомы, цветные и простые карандаши, краски, ножницы, кисточки, планшеты, линейки, скотч, калькулятор.</w:t>
      </w:r>
    </w:p>
    <w:p w:rsidR="005048BE" w:rsidRPr="003C2494" w:rsidRDefault="005048BE" w:rsidP="005048BE">
      <w:pPr>
        <w:pStyle w:val="Default"/>
        <w:numPr>
          <w:ilvl w:val="0"/>
          <w:numId w:val="14"/>
        </w:numPr>
        <w:spacing w:after="47"/>
        <w:ind w:left="284"/>
        <w:jc w:val="both"/>
        <w:rPr>
          <w:color w:val="auto"/>
          <w:sz w:val="28"/>
          <w:szCs w:val="28"/>
        </w:rPr>
      </w:pPr>
      <w:r w:rsidRPr="003C2494">
        <w:rPr>
          <w:color w:val="auto"/>
          <w:sz w:val="28"/>
          <w:szCs w:val="28"/>
        </w:rPr>
        <w:t>Уголок живой природы детского центра «Косатка»</w:t>
      </w:r>
      <w:r w:rsidRPr="003C2494">
        <w:rPr>
          <w:b/>
          <w:color w:val="auto"/>
          <w:sz w:val="28"/>
          <w:szCs w:val="28"/>
        </w:rPr>
        <w:t xml:space="preserve"> </w:t>
      </w:r>
    </w:p>
    <w:p w:rsidR="009B1B8A" w:rsidRPr="009B1B8A" w:rsidRDefault="009B1B8A" w:rsidP="00471D1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</w:p>
    <w:p w:rsidR="00096E0F" w:rsidRDefault="00096E0F" w:rsidP="0009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Default="00096E0F" w:rsidP="0056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Учебно-тематический план и содержание дополнительной общеразвивающей программы НОУ «Калейдоскоп природы»</w:t>
      </w:r>
    </w:p>
    <w:p w:rsidR="00096E0F" w:rsidRDefault="00096E0F" w:rsidP="0009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Default="00096E0F" w:rsidP="0009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НОУ «Калейдоскоп природы» состоит из двух блоков общеобразовательного естественно-научного направления. </w:t>
      </w:r>
    </w:p>
    <w:p w:rsidR="00096E0F" w:rsidRDefault="00096E0F" w:rsidP="0009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блок направлен на теоретические и практические знание по изучению краеведения, основ экологии, организации научно-исследовательской деятельности как теоретической, так и экспериментальной, умению оформить и представить на публике свои исследовательские работы. Подготовку детей к олимпиадам, слетам, конференциям. Участию в агитационных работах и акциях. </w:t>
      </w:r>
    </w:p>
    <w:p w:rsidR="00096E0F" w:rsidRDefault="00096E0F" w:rsidP="0009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плане первого блока общая часовая нагрузка распределена неравномерно между девятью </w:t>
      </w:r>
      <w:r w:rsidRPr="00D04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одинаковыми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темами, рассчитанными на три года. По усмотрению педагога и запросам учащихся может быть увеличена или уменьшена в той или иной теме, но при расчете 216 часов в год.</w:t>
      </w:r>
    </w:p>
    <w:p w:rsidR="00096E0F" w:rsidRDefault="00096E0F" w:rsidP="0009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Важно, чтобы научно-исследовательская работа была написана в первый год, таким образом дети не теряют интерес к процессу изучения. Они видят свой результат и с удовольствием его демонстрируют. На следующий год они продолжают работать над своим исследовательским проектом дополняя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новыми исследованиями, а также пополняя свой багаж знаний. На третий год они переходят на новый уровень и участвуют уже во Всероссийских конкурсах без труда могут написать исследовательскую работу на любую понравившуюся тему.</w:t>
      </w:r>
    </w:p>
    <w:p w:rsidR="003531E3" w:rsidRDefault="003531E3" w:rsidP="00561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1E3" w:rsidRDefault="003531E3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Pr="002F4F66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первого блока на 3 года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6E0F" w:rsidRPr="005C1ADF" w:rsidRDefault="00096E0F" w:rsidP="0009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993"/>
        <w:gridCol w:w="1134"/>
        <w:gridCol w:w="1134"/>
        <w:gridCol w:w="2381"/>
      </w:tblGrid>
      <w:tr w:rsidR="00096E0F" w:rsidRPr="002F4F66" w:rsidTr="00B87223">
        <w:trPr>
          <w:cantSplit/>
          <w:trHeight w:val="600"/>
        </w:trPr>
        <w:tc>
          <w:tcPr>
            <w:tcW w:w="4423" w:type="dxa"/>
            <w:vMerge w:val="restart"/>
          </w:tcPr>
          <w:p w:rsidR="00096E0F" w:rsidRPr="00AF14C3" w:rsidRDefault="00096E0F" w:rsidP="00B872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Наименования темы</w:t>
            </w:r>
          </w:p>
        </w:tc>
        <w:tc>
          <w:tcPr>
            <w:tcW w:w="3261" w:type="dxa"/>
            <w:gridSpan w:val="3"/>
          </w:tcPr>
          <w:p w:rsidR="00096E0F" w:rsidRPr="00AF14C3" w:rsidRDefault="00096E0F" w:rsidP="00B87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  <w:tc>
          <w:tcPr>
            <w:tcW w:w="2381" w:type="dxa"/>
            <w:vMerge w:val="restart"/>
          </w:tcPr>
          <w:p w:rsidR="00096E0F" w:rsidRPr="002F4F66" w:rsidRDefault="00096E0F" w:rsidP="00B872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4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контроля</w:t>
            </w:r>
          </w:p>
          <w:p w:rsidR="00096E0F" w:rsidRPr="002F4F66" w:rsidRDefault="00096E0F" w:rsidP="00B872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4A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(аттестации)</w:t>
            </w:r>
          </w:p>
        </w:tc>
      </w:tr>
      <w:tr w:rsidR="00096E0F" w:rsidRPr="002F4F66" w:rsidTr="00B87223">
        <w:trPr>
          <w:cantSplit/>
          <w:trHeight w:val="420"/>
        </w:trPr>
        <w:tc>
          <w:tcPr>
            <w:tcW w:w="4423" w:type="dxa"/>
            <w:vMerge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1год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2год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3год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96E0F" w:rsidRPr="00FA1D34" w:rsidRDefault="00096E0F" w:rsidP="00B8722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096E0F" w:rsidRPr="002F4F66" w:rsidTr="00B87223">
        <w:trPr>
          <w:cantSplit/>
          <w:trHeight w:val="441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1.Введение.</w:t>
            </w: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FA1D34" w:rsidRDefault="00096E0F" w:rsidP="00B8722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2874E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анкетирования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Основы экологической теории. </w:t>
            </w:r>
            <w:r w:rsidRPr="00CA0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Краеведение</w:t>
            </w:r>
          </w:p>
        </w:tc>
        <w:tc>
          <w:tcPr>
            <w:tcW w:w="993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DC4A65" w:rsidRDefault="00096E0F" w:rsidP="00B8722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«Самый умный»</w:t>
            </w:r>
          </w:p>
        </w:tc>
      </w:tr>
      <w:tr w:rsidR="00096E0F" w:rsidRPr="002F4F66" w:rsidTr="00B87223">
        <w:trPr>
          <w:cantSplit/>
          <w:trHeight w:val="1675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Организация научно-исследовательской работы.</w:t>
            </w:r>
          </w:p>
        </w:tc>
        <w:tc>
          <w:tcPr>
            <w:tcW w:w="993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2874EE" w:rsidRDefault="00096E0F" w:rsidP="00B8722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самостоятельно собирать необходимый материал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Теоретическая часть исследовательской деятельности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2874EE" w:rsidRDefault="00096E0F" w:rsidP="00B87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Опрос,</w:t>
            </w:r>
            <w:r w:rsidRPr="00287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тесты</w:t>
            </w:r>
          </w:p>
        </w:tc>
      </w:tr>
      <w:tr w:rsidR="00096E0F" w:rsidRPr="002F4F66" w:rsidTr="00B87223">
        <w:trPr>
          <w:cantSplit/>
          <w:trHeight w:val="1230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C7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проведение исследования.</w:t>
            </w: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2874EE" w:rsidRDefault="00096E0F" w:rsidP="00B872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и проведение опытов, эксперимента.</w:t>
            </w:r>
          </w:p>
        </w:tc>
      </w:tr>
      <w:tr w:rsidR="00096E0F" w:rsidRPr="002F4F66" w:rsidTr="00B87223">
        <w:trPr>
          <w:cantSplit/>
          <w:trHeight w:val="1336"/>
        </w:trPr>
        <w:tc>
          <w:tcPr>
            <w:tcW w:w="4423" w:type="dxa"/>
          </w:tcPr>
          <w:p w:rsidR="00096E0F" w:rsidRPr="00952C8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  <w:r w:rsidRPr="00952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2874EE" w:rsidRDefault="00096E0F" w:rsidP="00B872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Оформленная научно-исследовательская работа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4423" w:type="dxa"/>
          </w:tcPr>
          <w:p w:rsidR="00096E0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Навыки публичного выступления</w:t>
            </w:r>
          </w:p>
        </w:tc>
        <w:tc>
          <w:tcPr>
            <w:tcW w:w="993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2874EE" w:rsidRDefault="00096E0F" w:rsidP="00B872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доклада, проекта</w:t>
            </w:r>
          </w:p>
        </w:tc>
      </w:tr>
      <w:tr w:rsidR="00096E0F" w:rsidRPr="002F4F66" w:rsidTr="00B87223">
        <w:trPr>
          <w:cantSplit/>
          <w:trHeight w:val="631"/>
        </w:trPr>
        <w:tc>
          <w:tcPr>
            <w:tcW w:w="4423" w:type="dxa"/>
          </w:tcPr>
          <w:p w:rsidR="00096E0F" w:rsidRPr="00272D75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8.Конференция, слеты, олимпиады, акции.</w:t>
            </w: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2874EE" w:rsidRDefault="00096E0F" w:rsidP="00B87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Грамоты победителей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.Заключительное занятие.</w:t>
            </w: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096E0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A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 тестирования и промежуточная аттестация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4423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2381" w:type="dxa"/>
          </w:tcPr>
          <w:p w:rsidR="00096E0F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6E0F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1B8A" w:rsidRDefault="009B1B8A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 -т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второго блока на 3 года.</w:t>
      </w:r>
    </w:p>
    <w:p w:rsidR="00096E0F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4111"/>
      </w:tblGrid>
      <w:tr w:rsidR="00096E0F" w:rsidTr="00B87223">
        <w:trPr>
          <w:cantSplit/>
          <w:trHeight w:val="6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темы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F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Default="00096E0F" w:rsidP="00B87223">
            <w:pPr>
              <w:keepNext/>
              <w:ind w:right="344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1B6416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B6416">
              <w:rPr>
                <w:rFonts w:ascii="Times New Roman" w:hAnsi="Times New Roman" w:cs="Times New Roman"/>
                <w:sz w:val="28"/>
              </w:rPr>
              <w:t>материал тестирования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объекта природы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1B6416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B6416">
              <w:rPr>
                <w:rFonts w:ascii="Times New Roman" w:hAnsi="Times New Roman" w:cs="Times New Roman"/>
                <w:sz w:val="28"/>
              </w:rPr>
              <w:t>Флористическая тетрадь, гербарии. Полевой дневник. Коллекция насекомых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6653BE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Заключительное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1B6416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B6416">
              <w:rPr>
                <w:rFonts w:ascii="Times New Roman" w:hAnsi="Times New Roman" w:cs="Times New Roman"/>
                <w:sz w:val="28"/>
              </w:rPr>
              <w:t>Готовая исследовательская работа</w:t>
            </w:r>
            <w:r w:rsidRPr="001B6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1B6416" w:rsidRDefault="00096E0F" w:rsidP="00B872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6E0F" w:rsidRPr="002F4F66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0F" w:rsidRDefault="00096E0F" w:rsidP="0009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Default="00096E0F" w:rsidP="00096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EC">
        <w:rPr>
          <w:rFonts w:ascii="Times New Roman" w:hAnsi="Times New Roman" w:cs="Times New Roman"/>
          <w:b/>
          <w:sz w:val="28"/>
          <w:szCs w:val="28"/>
        </w:rPr>
        <w:t>Программа 1 года обучения.</w:t>
      </w:r>
    </w:p>
    <w:p w:rsidR="00096E0F" w:rsidRPr="00C72B1C" w:rsidRDefault="00096E0F" w:rsidP="00096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B1C">
        <w:rPr>
          <w:rFonts w:ascii="Times New Roman" w:hAnsi="Times New Roman" w:cs="Times New Roman"/>
          <w:sz w:val="28"/>
          <w:szCs w:val="28"/>
        </w:rPr>
        <w:t>В первый год обучения решаются следующие задачи:</w:t>
      </w:r>
    </w:p>
    <w:p w:rsidR="00096E0F" w:rsidRPr="00C72B1C" w:rsidRDefault="00096E0F" w:rsidP="00096E0F">
      <w:pPr>
        <w:pStyle w:val="a5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1C">
        <w:rPr>
          <w:rFonts w:ascii="Times New Roman" w:hAnsi="Times New Roman" w:cs="Times New Roman"/>
          <w:sz w:val="28"/>
          <w:szCs w:val="28"/>
        </w:rPr>
        <w:t>Познакомить с основными экологическими понятиями, особенностями видового многообразия растений и животных края,</w:t>
      </w:r>
    </w:p>
    <w:p w:rsidR="00096E0F" w:rsidRPr="00C72B1C" w:rsidRDefault="00096E0F" w:rsidP="00096E0F">
      <w:pPr>
        <w:pStyle w:val="a5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1C">
        <w:rPr>
          <w:rFonts w:ascii="Times New Roman" w:hAnsi="Times New Roman" w:cs="Times New Roman"/>
          <w:sz w:val="28"/>
          <w:szCs w:val="28"/>
        </w:rPr>
        <w:t>Изучить основные методики изучения окружающей среды.</w:t>
      </w:r>
    </w:p>
    <w:p w:rsidR="00096E0F" w:rsidRPr="00C72B1C" w:rsidRDefault="00096E0F" w:rsidP="00096E0F">
      <w:pPr>
        <w:pStyle w:val="a5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1C">
        <w:rPr>
          <w:rFonts w:ascii="Times New Roman" w:hAnsi="Times New Roman" w:cs="Times New Roman"/>
          <w:sz w:val="28"/>
          <w:szCs w:val="28"/>
        </w:rPr>
        <w:t>Формировать навык публичного выступления</w:t>
      </w:r>
      <w:r w:rsidRPr="00C72B1C">
        <w:t xml:space="preserve"> </w:t>
      </w:r>
    </w:p>
    <w:p w:rsidR="00096E0F" w:rsidRPr="00C72B1C" w:rsidRDefault="00096E0F" w:rsidP="00096E0F">
      <w:pPr>
        <w:pStyle w:val="a5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1C">
        <w:rPr>
          <w:rFonts w:ascii="Times New Roman" w:hAnsi="Times New Roman" w:cs="Times New Roman"/>
          <w:sz w:val="28"/>
          <w:szCs w:val="28"/>
        </w:rPr>
        <w:t>Приобрести опыт простейших полевых исследований</w:t>
      </w:r>
    </w:p>
    <w:p w:rsidR="00096E0F" w:rsidRDefault="00096E0F" w:rsidP="00561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B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амме первого года обучения ребят</w:t>
      </w:r>
      <w:r w:rsidRPr="00727BF2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получают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знания о животных и растения родного края, познают методики исследования и основы составления и написания исследовательских работ. Учатся оформлять и представлять свою работу на публике. Являются участниками акций, олимпиад и конференций.</w:t>
      </w:r>
    </w:p>
    <w:p w:rsidR="00096E0F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Pr="002F4F66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 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 план 1 года обучения.</w:t>
      </w:r>
    </w:p>
    <w:p w:rsidR="00096E0F" w:rsidRPr="002F4F66" w:rsidRDefault="00096E0F" w:rsidP="000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365"/>
        <w:gridCol w:w="1305"/>
        <w:gridCol w:w="1275"/>
      </w:tblGrid>
      <w:tr w:rsidR="00096E0F" w:rsidRPr="002F4F66" w:rsidTr="00B87223">
        <w:trPr>
          <w:cantSplit/>
          <w:trHeight w:val="600"/>
        </w:trPr>
        <w:tc>
          <w:tcPr>
            <w:tcW w:w="5250" w:type="dxa"/>
            <w:vMerge w:val="restart"/>
          </w:tcPr>
          <w:p w:rsidR="00096E0F" w:rsidRPr="00727BF2" w:rsidRDefault="00096E0F" w:rsidP="00B872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Наименования темы</w:t>
            </w:r>
          </w:p>
        </w:tc>
        <w:tc>
          <w:tcPr>
            <w:tcW w:w="3945" w:type="dxa"/>
            <w:gridSpan w:val="3"/>
          </w:tcPr>
          <w:p w:rsidR="00096E0F" w:rsidRPr="00727BF2" w:rsidRDefault="00096E0F" w:rsidP="00B87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</w:tr>
      <w:tr w:rsidR="00096E0F" w:rsidRPr="002F4F66" w:rsidTr="00B87223">
        <w:trPr>
          <w:cantSplit/>
          <w:trHeight w:val="420"/>
        </w:trPr>
        <w:tc>
          <w:tcPr>
            <w:tcW w:w="5250" w:type="dxa"/>
            <w:vMerge/>
          </w:tcPr>
          <w:p w:rsidR="00096E0F" w:rsidRPr="00727BF2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096E0F" w:rsidRPr="002F4F66" w:rsidTr="00B87223">
        <w:trPr>
          <w:cantSplit/>
          <w:trHeight w:val="441"/>
        </w:trPr>
        <w:tc>
          <w:tcPr>
            <w:tcW w:w="5250" w:type="dxa"/>
          </w:tcPr>
          <w:p w:rsidR="00096E0F" w:rsidRPr="00727BF2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1.Введение.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05" w:type="dxa"/>
          </w:tcPr>
          <w:p w:rsidR="00096E0F" w:rsidRPr="009A4A8C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Основы теории. </w:t>
            </w:r>
            <w:r w:rsidRPr="00CA0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Краеведение</w:t>
            </w:r>
          </w:p>
        </w:tc>
        <w:tc>
          <w:tcPr>
            <w:tcW w:w="1365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Организация научно-исследовательской работы.</w:t>
            </w:r>
          </w:p>
        </w:tc>
        <w:tc>
          <w:tcPr>
            <w:tcW w:w="1365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Теоретическая часть исследовательской деятельности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C7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проведение исследования.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05" w:type="dxa"/>
          </w:tcPr>
          <w:p w:rsidR="00096E0F" w:rsidRPr="00D32E3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952C8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6.</w:t>
            </w:r>
            <w:r w:rsidRPr="00952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Навыки публичного выступления</w:t>
            </w:r>
          </w:p>
        </w:tc>
        <w:tc>
          <w:tcPr>
            <w:tcW w:w="1365" w:type="dxa"/>
          </w:tcPr>
          <w:p w:rsidR="00096E0F" w:rsidRPr="00272D75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72D75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8.Конференция, слеты, олимпиады, акции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.Заключительное занятие.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134</w:t>
            </w:r>
          </w:p>
        </w:tc>
      </w:tr>
    </w:tbl>
    <w:p w:rsidR="00096E0F" w:rsidRPr="000378A0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096E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Pr="00857344" w:rsidRDefault="00096E0F" w:rsidP="00096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второго блока 1 года обучения</w:t>
      </w: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276"/>
        <w:gridCol w:w="3404"/>
      </w:tblGrid>
      <w:tr w:rsidR="00096E0F" w:rsidTr="00B87223">
        <w:trPr>
          <w:cantSplit/>
          <w:trHeight w:val="60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F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Default="00096E0F" w:rsidP="00B87223">
            <w:pPr>
              <w:keepNext/>
              <w:ind w:right="344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1B6416" w:rsidRDefault="00096E0F" w:rsidP="00B87223">
            <w:pPr>
              <w:rPr>
                <w:rFonts w:ascii="Times New Roman" w:hAnsi="Times New Roman" w:cs="Times New Roman"/>
                <w:sz w:val="28"/>
              </w:rPr>
            </w:pPr>
            <w:r w:rsidRPr="001B6416">
              <w:rPr>
                <w:rFonts w:ascii="Times New Roman" w:hAnsi="Times New Roman" w:cs="Times New Roman"/>
                <w:sz w:val="28"/>
              </w:rPr>
              <w:t>материал тестирования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объекта природы летом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1B6416" w:rsidRDefault="00096E0F" w:rsidP="00B87223">
            <w:pPr>
              <w:rPr>
                <w:rFonts w:ascii="Times New Roman" w:hAnsi="Times New Roman" w:cs="Times New Roman"/>
                <w:sz w:val="28"/>
              </w:rPr>
            </w:pPr>
            <w:r w:rsidRPr="001B6416">
              <w:rPr>
                <w:rFonts w:ascii="Times New Roman" w:hAnsi="Times New Roman" w:cs="Times New Roman"/>
                <w:sz w:val="28"/>
              </w:rPr>
              <w:t xml:space="preserve">Флористическая тетрадь, </w:t>
            </w:r>
            <w:proofErr w:type="spellStart"/>
            <w:r w:rsidRPr="001B6416">
              <w:rPr>
                <w:rFonts w:ascii="Times New Roman" w:hAnsi="Times New Roman" w:cs="Times New Roman"/>
                <w:sz w:val="28"/>
              </w:rPr>
              <w:t>гербарии.Полевой</w:t>
            </w:r>
            <w:proofErr w:type="spellEnd"/>
            <w:r w:rsidRPr="001B6416">
              <w:rPr>
                <w:rFonts w:ascii="Times New Roman" w:hAnsi="Times New Roman" w:cs="Times New Roman"/>
                <w:sz w:val="28"/>
              </w:rPr>
              <w:t xml:space="preserve"> дневник. Коллекция насекомых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9413FE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Заключительное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1B6416" w:rsidRDefault="00096E0F" w:rsidP="00B87223">
            <w:pPr>
              <w:rPr>
                <w:rFonts w:ascii="Times New Roman" w:hAnsi="Times New Roman" w:cs="Times New Roman"/>
                <w:sz w:val="28"/>
              </w:rPr>
            </w:pPr>
            <w:r w:rsidRPr="001B6416">
              <w:rPr>
                <w:rFonts w:ascii="Times New Roman" w:hAnsi="Times New Roman" w:cs="Times New Roman"/>
                <w:sz w:val="28"/>
              </w:rPr>
              <w:t>Исследовательская работа</w:t>
            </w:r>
            <w:r w:rsidRPr="001B64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87223">
              <w:rPr>
                <w:rFonts w:ascii="Times New Roman" w:hAnsi="Times New Roman" w:cs="Times New Roman"/>
                <w:sz w:val="28"/>
              </w:rPr>
              <w:t>Древестно</w:t>
            </w:r>
            <w:proofErr w:type="spellEnd"/>
            <w:r w:rsidR="00B87223">
              <w:rPr>
                <w:rFonts w:ascii="Times New Roman" w:hAnsi="Times New Roman" w:cs="Times New Roman"/>
                <w:sz w:val="28"/>
              </w:rPr>
              <w:t>-кустарниковая флора детского сада № 137</w:t>
            </w:r>
            <w:r w:rsidRPr="001B6416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Default="00096E0F" w:rsidP="00B87223">
            <w:pPr>
              <w:rPr>
                <w:sz w:val="28"/>
              </w:rPr>
            </w:pPr>
          </w:p>
        </w:tc>
      </w:tr>
    </w:tbl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</w:t>
      </w:r>
      <w:r w:rsidRPr="008D3BB2">
        <w:rPr>
          <w:rFonts w:ascii="Times New Roman" w:hAnsi="Times New Roman" w:cs="Times New Roman"/>
          <w:b/>
          <w:sz w:val="28"/>
          <w:szCs w:val="28"/>
        </w:rPr>
        <w:t>ематический план 2 года обучения.</w:t>
      </w:r>
    </w:p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365"/>
        <w:gridCol w:w="1305"/>
        <w:gridCol w:w="1275"/>
      </w:tblGrid>
      <w:tr w:rsidR="00096E0F" w:rsidRPr="002F4F66" w:rsidTr="00B87223">
        <w:trPr>
          <w:cantSplit/>
          <w:trHeight w:val="600"/>
        </w:trPr>
        <w:tc>
          <w:tcPr>
            <w:tcW w:w="5250" w:type="dxa"/>
            <w:vMerge w:val="restart"/>
          </w:tcPr>
          <w:p w:rsidR="00096E0F" w:rsidRPr="002F4F66" w:rsidRDefault="00096E0F" w:rsidP="00B872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Наименования темы</w:t>
            </w:r>
          </w:p>
        </w:tc>
        <w:tc>
          <w:tcPr>
            <w:tcW w:w="3945" w:type="dxa"/>
            <w:gridSpan w:val="3"/>
          </w:tcPr>
          <w:p w:rsidR="00096E0F" w:rsidRPr="002F4F66" w:rsidRDefault="00096E0F" w:rsidP="00B87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</w:tr>
      <w:tr w:rsidR="00096E0F" w:rsidRPr="002F4F66" w:rsidTr="00B87223">
        <w:trPr>
          <w:cantSplit/>
          <w:trHeight w:val="420"/>
        </w:trPr>
        <w:tc>
          <w:tcPr>
            <w:tcW w:w="5250" w:type="dxa"/>
            <w:vMerge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096E0F" w:rsidRPr="002F4F66" w:rsidTr="00B87223">
        <w:trPr>
          <w:cantSplit/>
          <w:trHeight w:val="441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1.Введение.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096E0F" w:rsidRPr="009A4A8C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Основы теории. </w:t>
            </w:r>
            <w:r w:rsidRPr="00CA0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Краеведение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Организация научно-исследовательской работы.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Теоретическая часть исследовательской деятельности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C7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проведение исследования.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305" w:type="dxa"/>
          </w:tcPr>
          <w:p w:rsidR="00096E0F" w:rsidRPr="00D32E3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952C8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  <w:r w:rsidRPr="00952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Навыки публичного выступления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72D75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Конференция, слеты, олимпиады.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.Заключительное занятие.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</w:t>
            </w:r>
          </w:p>
        </w:tc>
      </w:tr>
    </w:tbl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0F" w:rsidRDefault="00096E0F" w:rsidP="00096E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Pr="00857344" w:rsidRDefault="00096E0F" w:rsidP="00096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 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второго блока 2 года обучения</w:t>
      </w: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276"/>
        <w:gridCol w:w="3404"/>
      </w:tblGrid>
      <w:tr w:rsidR="00096E0F" w:rsidTr="00B87223">
        <w:trPr>
          <w:cantSplit/>
          <w:trHeight w:val="60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F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Pr="007837EC" w:rsidRDefault="00096E0F" w:rsidP="00B87223">
            <w:pPr>
              <w:keepNext/>
              <w:ind w:right="344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7837EC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EC">
              <w:rPr>
                <w:rFonts w:ascii="Times New Roman" w:hAnsi="Times New Roman" w:cs="Times New Roman"/>
                <w:sz w:val="28"/>
                <w:szCs w:val="28"/>
              </w:rPr>
              <w:t>материал тестирования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объекта природы летом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7837EC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EC">
              <w:rPr>
                <w:rFonts w:ascii="Times New Roman" w:hAnsi="Times New Roman" w:cs="Times New Roman"/>
                <w:sz w:val="28"/>
                <w:szCs w:val="28"/>
              </w:rPr>
              <w:t>Флористическая тетрадь, гербарии.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EC">
              <w:rPr>
                <w:rFonts w:ascii="Times New Roman" w:hAnsi="Times New Roman" w:cs="Times New Roman"/>
                <w:sz w:val="28"/>
                <w:szCs w:val="28"/>
              </w:rPr>
              <w:t>Полевой дневник. Коллекция насекомых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9413FE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Заключительное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7837EC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EC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</w:t>
            </w:r>
            <w:r w:rsidR="00B87223">
              <w:rPr>
                <w:rFonts w:ascii="Times New Roman" w:hAnsi="Times New Roman" w:cs="Times New Roman"/>
                <w:sz w:val="28"/>
                <w:szCs w:val="28"/>
              </w:rPr>
              <w:t xml:space="preserve">Флора </w:t>
            </w:r>
            <w:r w:rsidRPr="007837EC">
              <w:rPr>
                <w:rFonts w:ascii="Times New Roman" w:hAnsi="Times New Roman" w:cs="Times New Roman"/>
                <w:sz w:val="28"/>
                <w:szCs w:val="28"/>
              </w:rPr>
              <w:t xml:space="preserve">парка им 50-ти </w:t>
            </w:r>
            <w:proofErr w:type="spellStart"/>
            <w:r w:rsidRPr="007837EC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7837EC">
              <w:rPr>
                <w:rFonts w:ascii="Times New Roman" w:hAnsi="Times New Roman" w:cs="Times New Roman"/>
                <w:sz w:val="28"/>
                <w:szCs w:val="28"/>
              </w:rPr>
              <w:t xml:space="preserve"> СССР»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Default="00096E0F" w:rsidP="00B87223">
            <w:pPr>
              <w:rPr>
                <w:sz w:val="28"/>
              </w:rPr>
            </w:pPr>
          </w:p>
        </w:tc>
      </w:tr>
    </w:tbl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3 года обучения. </w:t>
      </w:r>
    </w:p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0F" w:rsidRDefault="00096E0F" w:rsidP="0056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обучения решаются следующие задачи:</w:t>
      </w:r>
    </w:p>
    <w:p w:rsidR="00096E0F" w:rsidRDefault="00096E0F" w:rsidP="005614E5">
      <w:pPr>
        <w:pStyle w:val="a5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экологические законы, уметь их применять на практике.</w:t>
      </w:r>
    </w:p>
    <w:p w:rsidR="00096E0F" w:rsidRDefault="00096E0F" w:rsidP="005614E5">
      <w:pPr>
        <w:pStyle w:val="a5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методики изучения окружающей среды на практике.</w:t>
      </w:r>
    </w:p>
    <w:p w:rsidR="00096E0F" w:rsidRDefault="00096E0F" w:rsidP="00096E0F">
      <w:pPr>
        <w:pStyle w:val="a5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навык самостоятельной работы в природе, проводить опытническую и исследовательскую работу.</w:t>
      </w:r>
    </w:p>
    <w:p w:rsidR="00096E0F" w:rsidRDefault="00096E0F" w:rsidP="00096E0F">
      <w:pPr>
        <w:pStyle w:val="a5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опыт лабораторно-практической деятельности</w:t>
      </w:r>
    </w:p>
    <w:p w:rsidR="00096E0F" w:rsidRDefault="00096E0F" w:rsidP="00096E0F">
      <w:pPr>
        <w:pStyle w:val="a5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экологически грамотных людей.</w:t>
      </w:r>
    </w:p>
    <w:p w:rsidR="005614E5" w:rsidRPr="004A30AC" w:rsidRDefault="00096E0F" w:rsidP="004A3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третьего</w:t>
      </w:r>
      <w:r w:rsidRPr="00EF762E">
        <w:rPr>
          <w:rFonts w:ascii="Times New Roman" w:hAnsi="Times New Roman" w:cs="Times New Roman"/>
          <w:sz w:val="28"/>
          <w:szCs w:val="28"/>
        </w:rPr>
        <w:t xml:space="preserve"> года обучения р</w:t>
      </w:r>
      <w:r>
        <w:rPr>
          <w:rFonts w:ascii="Times New Roman" w:hAnsi="Times New Roman" w:cs="Times New Roman"/>
          <w:sz w:val="28"/>
          <w:szCs w:val="28"/>
        </w:rPr>
        <w:t xml:space="preserve">ебята получают знания о законах экологии, </w:t>
      </w:r>
      <w:r w:rsidRPr="00EF762E">
        <w:rPr>
          <w:rFonts w:ascii="Times New Roman" w:hAnsi="Times New Roman" w:cs="Times New Roman"/>
          <w:sz w:val="28"/>
          <w:szCs w:val="28"/>
        </w:rPr>
        <w:t xml:space="preserve">изучать </w:t>
      </w:r>
      <w:r>
        <w:rPr>
          <w:rFonts w:ascii="Times New Roman" w:hAnsi="Times New Roman" w:cs="Times New Roman"/>
          <w:sz w:val="28"/>
          <w:szCs w:val="28"/>
        </w:rPr>
        <w:t>животных и растения России</w:t>
      </w:r>
      <w:r w:rsidRPr="00EF7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придумывают свои методы исследования и совершенствуют свои исследовательские работы, дополняя их коллекциями, гербариями, буклетами, самодельными справочными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материалами</w:t>
      </w:r>
      <w:r w:rsidRPr="00EF7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Мастерски представляют свою работу </w:t>
      </w:r>
      <w:r w:rsidRPr="00EF762E">
        <w:rPr>
          <w:rFonts w:ascii="Times New Roman" w:hAnsi="Times New Roman" w:cs="Times New Roman"/>
          <w:sz w:val="28"/>
          <w:szCs w:val="28"/>
        </w:rPr>
        <w:t>на публике. Являются организаторами акций, продолжают участвовать в олимпиадах и конференциях различного уровня.</w:t>
      </w:r>
    </w:p>
    <w:p w:rsidR="00096E0F" w:rsidRDefault="00096E0F" w:rsidP="00096E0F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 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3</w:t>
      </w:r>
      <w:r w:rsidRPr="008D3BB2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096E0F" w:rsidRPr="00EC5CED" w:rsidRDefault="00096E0F" w:rsidP="00096E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365"/>
        <w:gridCol w:w="1305"/>
        <w:gridCol w:w="1275"/>
      </w:tblGrid>
      <w:tr w:rsidR="00096E0F" w:rsidRPr="002F4F66" w:rsidTr="00B87223">
        <w:trPr>
          <w:cantSplit/>
          <w:trHeight w:val="600"/>
        </w:trPr>
        <w:tc>
          <w:tcPr>
            <w:tcW w:w="5250" w:type="dxa"/>
            <w:vMerge w:val="restart"/>
          </w:tcPr>
          <w:p w:rsidR="00096E0F" w:rsidRPr="002F4F66" w:rsidRDefault="00096E0F" w:rsidP="00B8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Наименования темы</w:t>
            </w:r>
          </w:p>
        </w:tc>
        <w:tc>
          <w:tcPr>
            <w:tcW w:w="3945" w:type="dxa"/>
            <w:gridSpan w:val="3"/>
          </w:tcPr>
          <w:p w:rsidR="00096E0F" w:rsidRPr="002F4F66" w:rsidRDefault="00096E0F" w:rsidP="00B872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</w:tr>
      <w:tr w:rsidR="00096E0F" w:rsidRPr="002F4F66" w:rsidTr="00B87223">
        <w:trPr>
          <w:cantSplit/>
          <w:trHeight w:val="420"/>
        </w:trPr>
        <w:tc>
          <w:tcPr>
            <w:tcW w:w="5250" w:type="dxa"/>
            <w:vMerge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5" w:type="dxa"/>
          </w:tcPr>
          <w:p w:rsidR="00096E0F" w:rsidRPr="002F4F66" w:rsidRDefault="00096E0F" w:rsidP="00B8722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096E0F" w:rsidRPr="002F4F66" w:rsidTr="00B87223">
        <w:trPr>
          <w:cantSplit/>
          <w:trHeight w:val="441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1.Введение.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Основы теории. </w:t>
            </w:r>
            <w:r w:rsidRPr="00CA0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Краеведение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Организация научно-исследовательской работы.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Теоретическая часть исследовательской деятельности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C7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проведение исследования.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952C8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  <w:r w:rsidRPr="00952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Навыки публичного выступления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72D75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Конференция, слеты, олимпиады.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.Заключительное занятие.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096E0F" w:rsidRPr="002F4F66" w:rsidTr="00B87223">
        <w:trPr>
          <w:cantSplit/>
          <w:trHeight w:val="405"/>
        </w:trPr>
        <w:tc>
          <w:tcPr>
            <w:tcW w:w="5250" w:type="dxa"/>
          </w:tcPr>
          <w:p w:rsidR="00096E0F" w:rsidRPr="002F4F66" w:rsidRDefault="00096E0F" w:rsidP="00B8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F4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365" w:type="dxa"/>
          </w:tcPr>
          <w:p w:rsidR="00096E0F" w:rsidRPr="002F4F66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30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1275" w:type="dxa"/>
          </w:tcPr>
          <w:p w:rsidR="00096E0F" w:rsidRPr="000249B8" w:rsidRDefault="00096E0F" w:rsidP="00B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</w:t>
            </w:r>
          </w:p>
        </w:tc>
      </w:tr>
    </w:tbl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0F" w:rsidRDefault="00096E0F" w:rsidP="00096E0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Pr="00857344" w:rsidRDefault="00096E0F" w:rsidP="00096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 т</w:t>
      </w:r>
      <w:r w:rsidRPr="002F4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второго блока 3 года обучения</w:t>
      </w:r>
    </w:p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276"/>
        <w:gridCol w:w="3404"/>
      </w:tblGrid>
      <w:tr w:rsidR="00096E0F" w:rsidTr="00B87223">
        <w:trPr>
          <w:cantSplit/>
          <w:trHeight w:val="60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F" w:rsidRDefault="00096E0F" w:rsidP="00B87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Default="00096E0F" w:rsidP="00B87223">
            <w:pPr>
              <w:keepNext/>
              <w:ind w:right="344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sz w:val="28"/>
              </w:rPr>
            </w:pPr>
            <w:r>
              <w:rPr>
                <w:sz w:val="28"/>
              </w:rPr>
              <w:t>материал тестирования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объекта природы летом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 xml:space="preserve">Флористическая тетрадь, </w:t>
            </w:r>
            <w:proofErr w:type="spellStart"/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гербарии.Полевой</w:t>
            </w:r>
            <w:proofErr w:type="spellEnd"/>
            <w:r w:rsidRPr="005C71D1">
              <w:rPr>
                <w:rFonts w:ascii="Times New Roman" w:hAnsi="Times New Roman" w:cs="Times New Roman"/>
                <w:sz w:val="28"/>
                <w:szCs w:val="28"/>
              </w:rPr>
              <w:t xml:space="preserve"> дневник. Коллекция насекомых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Заключительное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Pr="005C71D1" w:rsidRDefault="00096E0F" w:rsidP="00B8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</w:t>
            </w:r>
            <w:proofErr w:type="spellStart"/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Эколгическая</w:t>
            </w:r>
            <w:proofErr w:type="spellEnd"/>
            <w:r w:rsidRPr="005C71D1">
              <w:rPr>
                <w:rFonts w:ascii="Times New Roman" w:hAnsi="Times New Roman" w:cs="Times New Roman"/>
                <w:sz w:val="28"/>
                <w:szCs w:val="28"/>
              </w:rPr>
              <w:t xml:space="preserve"> тропа парка им 50-ти </w:t>
            </w:r>
            <w:proofErr w:type="spellStart"/>
            <w:r w:rsidRPr="005C71D1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5C71D1">
              <w:rPr>
                <w:rFonts w:ascii="Times New Roman" w:hAnsi="Times New Roman" w:cs="Times New Roman"/>
                <w:sz w:val="28"/>
                <w:szCs w:val="28"/>
              </w:rPr>
              <w:t xml:space="preserve"> СССР»</w:t>
            </w:r>
          </w:p>
        </w:tc>
      </w:tr>
      <w:tr w:rsidR="00096E0F" w:rsidTr="00B87223">
        <w:trPr>
          <w:cantSplit/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F" w:rsidRDefault="00096E0F" w:rsidP="00B87223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F" w:rsidRDefault="00096E0F" w:rsidP="00B87223">
            <w:pPr>
              <w:rPr>
                <w:sz w:val="28"/>
              </w:rPr>
            </w:pPr>
          </w:p>
        </w:tc>
      </w:tr>
    </w:tbl>
    <w:p w:rsidR="00096E0F" w:rsidRDefault="00096E0F" w:rsidP="0009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6E0F" w:rsidSect="005614E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07" w:rsidRDefault="00A11707" w:rsidP="005614E5">
      <w:pPr>
        <w:spacing w:after="0" w:line="240" w:lineRule="auto"/>
      </w:pPr>
      <w:r>
        <w:separator/>
      </w:r>
    </w:p>
  </w:endnote>
  <w:endnote w:type="continuationSeparator" w:id="0">
    <w:p w:rsidR="00A11707" w:rsidRDefault="00A11707" w:rsidP="0056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280564"/>
      <w:docPartObj>
        <w:docPartGallery w:val="Page Numbers (Bottom of Page)"/>
        <w:docPartUnique/>
      </w:docPartObj>
    </w:sdtPr>
    <w:sdtEndPr/>
    <w:sdtContent>
      <w:p w:rsidR="004A30AC" w:rsidRDefault="004A30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8E">
          <w:rPr>
            <w:noProof/>
          </w:rPr>
          <w:t>21</w:t>
        </w:r>
        <w:r>
          <w:fldChar w:fldCharType="end"/>
        </w:r>
      </w:p>
    </w:sdtContent>
  </w:sdt>
  <w:p w:rsidR="004A30AC" w:rsidRDefault="004A30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07" w:rsidRDefault="00A11707" w:rsidP="005614E5">
      <w:pPr>
        <w:spacing w:after="0" w:line="240" w:lineRule="auto"/>
      </w:pPr>
      <w:r>
        <w:separator/>
      </w:r>
    </w:p>
  </w:footnote>
  <w:footnote w:type="continuationSeparator" w:id="0">
    <w:p w:rsidR="00A11707" w:rsidRDefault="00A11707" w:rsidP="0056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3FA3E48"/>
    <w:multiLevelType w:val="hybridMultilevel"/>
    <w:tmpl w:val="44A6E27E"/>
    <w:lvl w:ilvl="0" w:tplc="F37EE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11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74328F"/>
    <w:multiLevelType w:val="hybridMultilevel"/>
    <w:tmpl w:val="C2B6604C"/>
    <w:lvl w:ilvl="0" w:tplc="04FC9E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30E4"/>
    <w:multiLevelType w:val="hybridMultilevel"/>
    <w:tmpl w:val="8F703D12"/>
    <w:lvl w:ilvl="0" w:tplc="F1E471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C7453D"/>
    <w:multiLevelType w:val="hybridMultilevel"/>
    <w:tmpl w:val="EE0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03A"/>
    <w:multiLevelType w:val="hybridMultilevel"/>
    <w:tmpl w:val="B1B8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64B4"/>
    <w:multiLevelType w:val="hybridMultilevel"/>
    <w:tmpl w:val="462E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2E90"/>
    <w:multiLevelType w:val="multilevel"/>
    <w:tmpl w:val="52BC79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 w15:restartNumberingAfterBreak="0">
    <w:nsid w:val="4DB71998"/>
    <w:multiLevelType w:val="hybridMultilevel"/>
    <w:tmpl w:val="37A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1484"/>
    <w:multiLevelType w:val="hybridMultilevel"/>
    <w:tmpl w:val="6B54F1F4"/>
    <w:lvl w:ilvl="0" w:tplc="1F36B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631908"/>
    <w:multiLevelType w:val="hybridMultilevel"/>
    <w:tmpl w:val="EAEE6F92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B13D9"/>
    <w:multiLevelType w:val="hybridMultilevel"/>
    <w:tmpl w:val="1C5EB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AE2D81"/>
    <w:multiLevelType w:val="hybridMultilevel"/>
    <w:tmpl w:val="B690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34DDF"/>
    <w:multiLevelType w:val="hybridMultilevel"/>
    <w:tmpl w:val="5FA019A6"/>
    <w:lvl w:ilvl="0" w:tplc="FDC2A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38B0"/>
    <w:multiLevelType w:val="hybridMultilevel"/>
    <w:tmpl w:val="0E32098C"/>
    <w:lvl w:ilvl="0" w:tplc="04FC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0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F"/>
    <w:rsid w:val="0008286D"/>
    <w:rsid w:val="00085A46"/>
    <w:rsid w:val="00096E0F"/>
    <w:rsid w:val="000A17B6"/>
    <w:rsid w:val="000A6134"/>
    <w:rsid w:val="000E0EB4"/>
    <w:rsid w:val="000F39D7"/>
    <w:rsid w:val="000F7A4C"/>
    <w:rsid w:val="00100BEF"/>
    <w:rsid w:val="0011420A"/>
    <w:rsid w:val="00127859"/>
    <w:rsid w:val="001319CA"/>
    <w:rsid w:val="00140C1E"/>
    <w:rsid w:val="00142154"/>
    <w:rsid w:val="001850C7"/>
    <w:rsid w:val="001954C5"/>
    <w:rsid w:val="001A11C8"/>
    <w:rsid w:val="00233203"/>
    <w:rsid w:val="00271098"/>
    <w:rsid w:val="00274852"/>
    <w:rsid w:val="002C1213"/>
    <w:rsid w:val="002E7A2B"/>
    <w:rsid w:val="003531E3"/>
    <w:rsid w:val="00356BA3"/>
    <w:rsid w:val="003D03C0"/>
    <w:rsid w:val="003E134D"/>
    <w:rsid w:val="00435590"/>
    <w:rsid w:val="00471D10"/>
    <w:rsid w:val="00483B44"/>
    <w:rsid w:val="004907B4"/>
    <w:rsid w:val="004A30AC"/>
    <w:rsid w:val="005048BE"/>
    <w:rsid w:val="005159C2"/>
    <w:rsid w:val="005614E5"/>
    <w:rsid w:val="005A698C"/>
    <w:rsid w:val="005C693E"/>
    <w:rsid w:val="0064743C"/>
    <w:rsid w:val="006862E0"/>
    <w:rsid w:val="006A1522"/>
    <w:rsid w:val="006B67BA"/>
    <w:rsid w:val="006C3FDD"/>
    <w:rsid w:val="006E1F5D"/>
    <w:rsid w:val="006E2EE1"/>
    <w:rsid w:val="007452E8"/>
    <w:rsid w:val="00762478"/>
    <w:rsid w:val="00794D58"/>
    <w:rsid w:val="007D1597"/>
    <w:rsid w:val="007D6988"/>
    <w:rsid w:val="00863A7D"/>
    <w:rsid w:val="0087326E"/>
    <w:rsid w:val="00885DE9"/>
    <w:rsid w:val="0089114A"/>
    <w:rsid w:val="009B0D81"/>
    <w:rsid w:val="009B1B8A"/>
    <w:rsid w:val="009F332E"/>
    <w:rsid w:val="009F4D85"/>
    <w:rsid w:val="00A11707"/>
    <w:rsid w:val="00A2612C"/>
    <w:rsid w:val="00A35DF4"/>
    <w:rsid w:val="00AC2182"/>
    <w:rsid w:val="00B215BB"/>
    <w:rsid w:val="00B55B4C"/>
    <w:rsid w:val="00B634BD"/>
    <w:rsid w:val="00B75EDA"/>
    <w:rsid w:val="00B837BD"/>
    <w:rsid w:val="00B85C8F"/>
    <w:rsid w:val="00B87223"/>
    <w:rsid w:val="00BA1C45"/>
    <w:rsid w:val="00BA28DC"/>
    <w:rsid w:val="00BC6ACE"/>
    <w:rsid w:val="00BF44B1"/>
    <w:rsid w:val="00C32796"/>
    <w:rsid w:val="00C86D67"/>
    <w:rsid w:val="00CD4C6E"/>
    <w:rsid w:val="00D27388"/>
    <w:rsid w:val="00D63363"/>
    <w:rsid w:val="00DB0090"/>
    <w:rsid w:val="00E57D8E"/>
    <w:rsid w:val="00E66195"/>
    <w:rsid w:val="00F97AA4"/>
    <w:rsid w:val="00FB25AB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D657-86AF-4E09-9382-4C5841E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BEF"/>
    <w:pPr>
      <w:spacing w:after="0" w:line="240" w:lineRule="auto"/>
    </w:pPr>
  </w:style>
  <w:style w:type="table" w:styleId="a4">
    <w:name w:val="Table Grid"/>
    <w:basedOn w:val="a1"/>
    <w:uiPriority w:val="39"/>
    <w:rsid w:val="0010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E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E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E0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E0F"/>
  </w:style>
  <w:style w:type="paragraph" w:styleId="ab">
    <w:name w:val="footer"/>
    <w:basedOn w:val="a"/>
    <w:link w:val="ac"/>
    <w:uiPriority w:val="99"/>
    <w:unhideWhenUsed/>
    <w:rsid w:val="0009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E0F"/>
  </w:style>
  <w:style w:type="table" w:customStyle="1" w:styleId="1">
    <w:name w:val="Сетка таблицы1"/>
    <w:basedOn w:val="a1"/>
    <w:next w:val="a4"/>
    <w:uiPriority w:val="3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A3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11420A"/>
    <w:rPr>
      <w:rFonts w:ascii="Symbol" w:hAnsi="Symbol"/>
    </w:rPr>
  </w:style>
  <w:style w:type="paragraph" w:styleId="ad">
    <w:name w:val="Normal (Web)"/>
    <w:basedOn w:val="a"/>
    <w:uiPriority w:val="99"/>
    <w:unhideWhenUsed/>
    <w:rsid w:val="0023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3E5A-B19E-4FD4-A441-512BF125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Оксана Геннадьевна</cp:lastModifiedBy>
  <cp:revision>3</cp:revision>
  <cp:lastPrinted>2018-05-03T23:24:00Z</cp:lastPrinted>
  <dcterms:created xsi:type="dcterms:W3CDTF">2018-05-05T03:12:00Z</dcterms:created>
  <dcterms:modified xsi:type="dcterms:W3CDTF">2018-05-05T03:14:00Z</dcterms:modified>
</cp:coreProperties>
</file>