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1C" w:rsidRPr="0028124C" w:rsidRDefault="00F22A1C" w:rsidP="0028124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28124C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Откуда же пришла традиция наряжать ёлку на Новый Год?</w:t>
      </w:r>
    </w:p>
    <w:p w:rsidR="00F22A1C" w:rsidRPr="0028124C" w:rsidRDefault="00F22A1C" w:rsidP="0028124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 xml:space="preserve">Итак, первое упоминание о «рождественском» дереве сохранилась в немецкой летописи начала 17 века, а полвека спустя лесная красавица, наряду со </w:t>
      </w:r>
      <w:hyperlink r:id="rId5" w:history="1">
        <w:r w:rsidRPr="0028124C">
          <w:rPr>
            <w:rFonts w:eastAsia="Times New Roman" w:cs="Times New Roman"/>
            <w:szCs w:val="28"/>
            <w:lang w:eastAsia="ru-RU"/>
          </w:rPr>
          <w:t>сладкими новогодними подарками</w:t>
        </w:r>
      </w:hyperlink>
      <w:r w:rsidRPr="0028124C">
        <w:rPr>
          <w:rFonts w:eastAsia="Times New Roman" w:cs="Times New Roman"/>
          <w:szCs w:val="28"/>
          <w:lang w:eastAsia="ru-RU"/>
        </w:rPr>
        <w:t>, превратилась в необходимый атрибут новогодних праздников в Германии. Вслед за Германией эту традицию переняли и другие страны Европы. В Англии например, первая ёлка появилась по приказу королевы Виктории в 18 веке и украшали е</w:t>
      </w:r>
      <w:r w:rsidR="009C176B" w:rsidRPr="0028124C">
        <w:rPr>
          <w:rFonts w:eastAsia="Times New Roman" w:cs="Times New Roman"/>
          <w:szCs w:val="28"/>
          <w:lang w:eastAsia="ru-RU"/>
        </w:rPr>
        <w:t>ё по всем каноническим правилам</w:t>
      </w:r>
      <w:r w:rsidRPr="0028124C">
        <w:rPr>
          <w:rFonts w:eastAsia="Times New Roman" w:cs="Times New Roman"/>
          <w:szCs w:val="28"/>
          <w:lang w:eastAsia="ru-RU"/>
        </w:rPr>
        <w:t xml:space="preserve">: верхушку должна была венчать «Вифлеемская </w:t>
      </w:r>
      <w:proofErr w:type="spellStart"/>
      <w:r w:rsidRPr="0028124C">
        <w:rPr>
          <w:rFonts w:eastAsia="Times New Roman" w:cs="Times New Roman"/>
          <w:szCs w:val="28"/>
          <w:lang w:eastAsia="ru-RU"/>
        </w:rPr>
        <w:t>звезда</w:t>
      </w:r>
      <w:proofErr w:type="gramStart"/>
      <w:r w:rsidRPr="0028124C">
        <w:rPr>
          <w:rFonts w:eastAsia="Times New Roman" w:cs="Times New Roman"/>
          <w:szCs w:val="28"/>
          <w:lang w:eastAsia="ru-RU"/>
        </w:rPr>
        <w:t>»,яблоки</w:t>
      </w:r>
      <w:proofErr w:type="spellEnd"/>
      <w:proofErr w:type="gramEnd"/>
      <w:r w:rsidRPr="0028124C">
        <w:rPr>
          <w:rFonts w:eastAsia="Times New Roman" w:cs="Times New Roman"/>
          <w:szCs w:val="28"/>
          <w:lang w:eastAsia="ru-RU"/>
        </w:rPr>
        <w:t xml:space="preserve"> олицетворяли запретный плод, горящие свети- суть жертвенности Христа, а всевозможные фигурные пряники и печенье должны были напоминать о хлебцах ,употребляемых при обряде причастия.</w:t>
      </w:r>
    </w:p>
    <w:p w:rsidR="00F22A1C" w:rsidRPr="0028124C" w:rsidRDefault="00F22A1C" w:rsidP="0028124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 xml:space="preserve">Таким образом, сначала ёлочные украшения были в основном съедобные, позже придумали более практичный и долговечный вариант ёлочных украшений, такие как позолоченный еловые шишки, пустые скорлупки от яиц, покрытые тонким слоем латуни, бумажные цветы, поделки из ваты и </w:t>
      </w:r>
      <w:proofErr w:type="gramStart"/>
      <w:r w:rsidRPr="0028124C">
        <w:rPr>
          <w:rFonts w:eastAsia="Times New Roman" w:cs="Times New Roman"/>
          <w:szCs w:val="28"/>
          <w:lang w:eastAsia="ru-RU"/>
        </w:rPr>
        <w:t>т.д..</w:t>
      </w:r>
      <w:proofErr w:type="gramEnd"/>
      <w:r w:rsidRPr="0028124C">
        <w:rPr>
          <w:rFonts w:eastAsia="Times New Roman" w:cs="Times New Roman"/>
          <w:szCs w:val="28"/>
          <w:lang w:eastAsia="ru-RU"/>
        </w:rPr>
        <w:t xml:space="preserve"> Существует легенда, что одна добрая фея превратила паутину в сверкающие серебряные нити и подарила детям, так появилась мишура.</w:t>
      </w:r>
    </w:p>
    <w:p w:rsidR="00F22A1C" w:rsidRPr="0028124C" w:rsidRDefault="00F22A1C" w:rsidP="0028124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>Украшение ёлки во все времена было связано с различными мифами, преданиями и легендами. Новогодними шарами ёлку начали украшать после неурожайного года, когда верующие обратились к стеклодувам с просьбой сделать стеклянные яблоки для праздника. С тех пор шары считаются классикой ёлочных украшений. Первые ёлочные шарики были изготовлены в Германии, примерно в 18 веке. Изготавливались они из прозрачного или цветного стекла, покрытого изнутри тонким слоем свинца, а снаружи были разукрашены блестками. Вскоре, вредное для здоровья свинцовое покрытие заменил слой нитрата серебра, а следом за шарами стеклодувы стали делать стеклянные фигурки - птичек, кувшинчики, дудочки, виноградные гроздья в керамических формах, готовые изделия раскрашивали золотой и серебряной пылью.</w:t>
      </w:r>
    </w:p>
    <w:p w:rsidR="00AD2401" w:rsidRPr="0028124C" w:rsidRDefault="00F22A1C" w:rsidP="0028124C">
      <w:pPr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>Также в середине 18 века в Москве открылась фабрика по изготовлению огней «без цвета и запаха», которые называли бенгальскими, так как изобрели его древние пиротехники Бенгалии – части Индии, расположенной вдоль Бенгальского залива.</w:t>
      </w:r>
    </w:p>
    <w:p w:rsidR="00F22A1C" w:rsidRPr="0028124C" w:rsidRDefault="00F22A1C" w:rsidP="0028124C">
      <w:pPr>
        <w:rPr>
          <w:rFonts w:eastAsia="Times New Roman" w:cs="Times New Roman"/>
          <w:szCs w:val="28"/>
          <w:lang w:eastAsia="ru-RU"/>
        </w:rPr>
      </w:pP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>Сначала в домах подвешивали лишь зеленые ветви ели или сосны, а потом начали ставить и целые деревья – видно, решили, что такой вариант оберега надежнее.</w:t>
      </w: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lastRenderedPageBreak/>
        <w:t>Первое упоминание о новогодней елке относится к 1600 году. Она была установлена во французской провинции Эльзас. В то время елку украшали бумажными розами.</w:t>
      </w: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>С 1737 года в германских княжествах дерево начали «одевать» в мишуру, бумажные обрезки. А спустя 38 лет на елочках появились позолоченные и посеребренные картофелины, тогда еще бывшие редкостью в Европе.</w:t>
      </w: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 xml:space="preserve">Начиная с 1815 года, елки стали освещать свечами (небось, пожаров было!..) А в 1850 году на новогодней елке поселились стеклянные игрушки. В 1877 году </w:t>
      </w:r>
      <w:proofErr w:type="spellStart"/>
      <w:r w:rsidRPr="0028124C">
        <w:rPr>
          <w:rFonts w:eastAsia="Times New Roman" w:cs="Times New Roman"/>
          <w:szCs w:val="28"/>
          <w:lang w:eastAsia="ru-RU"/>
        </w:rPr>
        <w:t>Йоханнес</w:t>
      </w:r>
      <w:proofErr w:type="spellEnd"/>
      <w:r w:rsidRPr="0028124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8124C">
        <w:rPr>
          <w:rFonts w:eastAsia="Times New Roman" w:cs="Times New Roman"/>
          <w:szCs w:val="28"/>
          <w:lang w:eastAsia="ru-RU"/>
        </w:rPr>
        <w:t>Эккард</w:t>
      </w:r>
      <w:proofErr w:type="spellEnd"/>
      <w:r w:rsidRPr="0028124C">
        <w:rPr>
          <w:rFonts w:eastAsia="Times New Roman" w:cs="Times New Roman"/>
          <w:szCs w:val="28"/>
          <w:lang w:eastAsia="ru-RU"/>
        </w:rPr>
        <w:t xml:space="preserve"> из Германии изобрел музыкальную подставку под елку. Когда ее заводили ключом, елка начинала медленно вращаться под звуки вальса.</w:t>
      </w: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 xml:space="preserve">В России обычай праздновать </w:t>
      </w:r>
      <w:hyperlink r:id="rId6" w:tgtFrame="_blank" w:tooltip="Интересные факты о Новом Годе" w:history="1">
        <w:r w:rsidRPr="0028124C">
          <w:rPr>
            <w:rFonts w:eastAsia="Times New Roman" w:cs="Times New Roman"/>
            <w:szCs w:val="28"/>
            <w:lang w:eastAsia="ru-RU"/>
          </w:rPr>
          <w:t>Новый год</w:t>
        </w:r>
      </w:hyperlink>
      <w:r w:rsidRPr="0028124C">
        <w:rPr>
          <w:rFonts w:eastAsia="Times New Roman" w:cs="Times New Roman"/>
          <w:szCs w:val="28"/>
          <w:lang w:eastAsia="ru-RU"/>
        </w:rPr>
        <w:t xml:space="preserve"> с елкой в доме ввел Петр I. Впрочем, повсеместно в Российской империи елки стали устанавливать лишь в конце 19 века, и эта традиция соблюдалась вплоть до революции. В СССР поначалу эти деревья считались буржуазным атрибутом и были под запретом (трудно поверить!). Но в 1935 году запрет был снят, а с 1949 года 1 января было объявлено выходным днем.</w:t>
      </w: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>Первый стеклянный елочный шарик был изготовлен в Тюрингии (Саксония) в 16 веке. Там же впервые было налажено и серийное производство елочных игрушек. Постепенно мода на такие украшения докатилась и до наших краев.</w:t>
      </w:r>
    </w:p>
    <w:p w:rsidR="00F22A1C" w:rsidRPr="0028124C" w:rsidRDefault="00F22A1C" w:rsidP="0028124C">
      <w:pPr>
        <w:numPr>
          <w:ilvl w:val="0"/>
          <w:numId w:val="1"/>
        </w:numPr>
        <w:spacing w:after="120" w:line="336" w:lineRule="auto"/>
        <w:ind w:left="360"/>
        <w:rPr>
          <w:rFonts w:eastAsia="Times New Roman" w:cs="Times New Roman"/>
          <w:szCs w:val="28"/>
          <w:lang w:eastAsia="ru-RU"/>
        </w:rPr>
      </w:pPr>
      <w:r w:rsidRPr="0028124C">
        <w:rPr>
          <w:rFonts w:eastAsia="Times New Roman" w:cs="Times New Roman"/>
          <w:szCs w:val="28"/>
          <w:lang w:eastAsia="ru-RU"/>
        </w:rPr>
        <w:t>Писк моды среди елочных игрушек сегодня – небьющиеся шары из стеклопластика. Их ассортимент с каждым годом расширяется. Предлагаются шары зеркальные, матовые, «мраморные» и «заснеженные» – самых разных цветов. Необычные украшения – зеркальные мозаики и прозрачные фигурки: ангелочки, зонтики, туфельки…</w:t>
      </w:r>
    </w:p>
    <w:p w:rsidR="00F22A1C" w:rsidRPr="0028124C" w:rsidRDefault="00F22A1C" w:rsidP="0028124C">
      <w:pPr>
        <w:rPr>
          <w:rFonts w:cs="Times New Roman"/>
          <w:szCs w:val="28"/>
        </w:rPr>
      </w:pPr>
      <w:bookmarkStart w:id="0" w:name="_GoBack"/>
      <w:bookmarkEnd w:id="0"/>
    </w:p>
    <w:sectPr w:rsidR="00F22A1C" w:rsidRPr="0028124C" w:rsidSect="0028124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70277"/>
    <w:multiLevelType w:val="multilevel"/>
    <w:tmpl w:val="70D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1C"/>
    <w:rsid w:val="0028124C"/>
    <w:rsid w:val="00334F2F"/>
    <w:rsid w:val="0038258E"/>
    <w:rsid w:val="009135AC"/>
    <w:rsid w:val="009C176B"/>
    <w:rsid w:val="00A93D9F"/>
    <w:rsid w:val="00AD2401"/>
    <w:rsid w:val="00F22A1C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C8EE-41DA-47D1-B738-3A0CB64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naaptsc2amijz6hg.com/interesnye-fakty-o-novom-gode/" TargetMode="External"/><Relationship Id="rId5" Type="http://schemas.openxmlformats.org/officeDocument/2006/relationships/hyperlink" Target="http://www.moscondi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2013-11-30T02:48:00Z</dcterms:created>
  <dcterms:modified xsi:type="dcterms:W3CDTF">2013-11-30T02:48:00Z</dcterms:modified>
</cp:coreProperties>
</file>