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3" w:rsidRDefault="004219BA" w:rsidP="00603353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03353">
        <w:rPr>
          <w:sz w:val="28"/>
          <w:szCs w:val="28"/>
        </w:rPr>
        <w:t xml:space="preserve"> мероприятий                                                                                               штаба ТОС Железнодорожного района «Новые горизонты»</w:t>
      </w:r>
    </w:p>
    <w:p w:rsidR="00DB26A3" w:rsidRDefault="004219BA" w:rsidP="00B054F7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на 2</w:t>
      </w:r>
      <w:r w:rsidR="00603353">
        <w:rPr>
          <w:sz w:val="28"/>
          <w:szCs w:val="28"/>
        </w:rPr>
        <w:t xml:space="preserve"> смену</w:t>
      </w:r>
    </w:p>
    <w:tbl>
      <w:tblPr>
        <w:tblStyle w:val="TableNormal"/>
        <w:tblW w:w="10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1"/>
        <w:gridCol w:w="1570"/>
        <w:gridCol w:w="1690"/>
        <w:gridCol w:w="2954"/>
      </w:tblGrid>
      <w:tr w:rsidR="00DB26A3" w:rsidRPr="0087182A" w:rsidTr="0087182A">
        <w:trPr>
          <w:trHeight w:val="64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Название мероприятия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Место проведения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Дата и время проведения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 xml:space="preserve"> Участники</w:t>
            </w:r>
          </w:p>
        </w:tc>
      </w:tr>
      <w:tr w:rsidR="00DB26A3" w:rsidRPr="0087182A" w:rsidTr="0087182A">
        <w:trPr>
          <w:trHeight w:val="906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BA" w:rsidRDefault="004219BA" w:rsidP="0087182A">
            <w:pPr>
              <w:pStyle w:val="a5"/>
              <w:spacing w:before="0" w:after="0"/>
            </w:pPr>
            <w:r>
              <w:t>Открытие 2</w:t>
            </w:r>
            <w:r w:rsidR="00603353" w:rsidRPr="0087182A">
              <w:t>-й смены ТОС Железнодорожного рай</w:t>
            </w:r>
            <w:r>
              <w:t>она</w:t>
            </w:r>
            <w:r w:rsidR="00603353" w:rsidRPr="0087182A">
              <w:t>,</w:t>
            </w:r>
          </w:p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 xml:space="preserve"> заседание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28</w:t>
            </w:r>
            <w:r w:rsidR="00603353" w:rsidRPr="0087182A">
              <w:t xml:space="preserve">.06, </w:t>
            </w:r>
          </w:p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4219BA"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 xml:space="preserve">Руководители отрядов, командиры и заместители командиров отрядов </w:t>
            </w:r>
          </w:p>
        </w:tc>
      </w:tr>
      <w:tr w:rsidR="004219BA" w:rsidRPr="0087182A" w:rsidTr="004219BA">
        <w:trPr>
          <w:trHeight w:val="70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BA" w:rsidRDefault="004219BA" w:rsidP="0087182A">
            <w:pPr>
              <w:pStyle w:val="a5"/>
              <w:spacing w:before="0" w:after="0"/>
            </w:pPr>
            <w:r>
              <w:t>Репетиции номера для выступления на городской игре «Стартинейджер»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9BA" w:rsidRPr="0087182A" w:rsidRDefault="004219BA" w:rsidP="0087182A">
            <w:pPr>
              <w:pStyle w:val="a5"/>
              <w:spacing w:before="0" w:after="0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9BA" w:rsidRDefault="004219BA" w:rsidP="0087182A">
            <w:pPr>
              <w:pStyle w:val="a5"/>
              <w:spacing w:before="0" w:after="0"/>
              <w:jc w:val="center"/>
            </w:pPr>
            <w:r>
              <w:t>29.06-06.07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BA" w:rsidRPr="0087182A" w:rsidRDefault="004219BA" w:rsidP="0087182A">
            <w:pPr>
              <w:pStyle w:val="a5"/>
              <w:spacing w:before="0" w:after="0"/>
            </w:pPr>
            <w:r>
              <w:t>Участники ТОС</w:t>
            </w:r>
          </w:p>
        </w:tc>
      </w:tr>
      <w:tr w:rsidR="00DB26A3" w:rsidRPr="0087182A" w:rsidTr="0087182A">
        <w:trPr>
          <w:trHeight w:val="4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Игра «На старт»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28</w:t>
            </w:r>
            <w:r w:rsidR="00603353" w:rsidRPr="0087182A">
              <w:t>.06</w:t>
            </w:r>
          </w:p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15:00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Командиры и заместители командиров отрядов</w:t>
            </w:r>
          </w:p>
        </w:tc>
      </w:tr>
      <w:tr w:rsidR="00DB26A3" w:rsidRPr="0087182A" w:rsidTr="0087182A">
        <w:trPr>
          <w:trHeight w:val="44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4219BA" w:rsidP="0087182A">
            <w:pPr>
              <w:pStyle w:val="a5"/>
              <w:spacing w:before="0" w:after="0"/>
            </w:pPr>
            <w:r>
              <w:t xml:space="preserve">Природоохранная акция </w:t>
            </w:r>
            <w:r w:rsidR="00603353" w:rsidRPr="0087182A">
              <w:t>«Погоня за пластиком»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Территории ТОС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2 смена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Участники ТОС</w:t>
            </w:r>
          </w:p>
        </w:tc>
      </w:tr>
      <w:tr w:rsidR="00DB26A3" w:rsidRPr="0087182A" w:rsidTr="0087182A">
        <w:trPr>
          <w:trHeight w:val="86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Заседания штаба трудовых отрядов ст</w:t>
            </w:r>
            <w:r w:rsidR="00B054F7">
              <w:t xml:space="preserve">аршеклассников ЖД </w:t>
            </w:r>
            <w:r w:rsidRPr="0087182A">
              <w:t>района «Новые горизонты»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9BA" w:rsidRDefault="004219BA" w:rsidP="0087182A">
            <w:pPr>
              <w:pStyle w:val="a5"/>
              <w:spacing w:before="0" w:after="0"/>
              <w:jc w:val="center"/>
            </w:pPr>
            <w:r>
              <w:t>28.06,</w:t>
            </w:r>
          </w:p>
          <w:p w:rsidR="004219BA" w:rsidRDefault="004219BA" w:rsidP="0087182A">
            <w:pPr>
              <w:pStyle w:val="a5"/>
              <w:spacing w:before="0" w:after="0"/>
              <w:jc w:val="center"/>
            </w:pPr>
            <w:r>
              <w:t>05,12,19.07,</w:t>
            </w:r>
          </w:p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Командиры и заместители командиров отрядов</w:t>
            </w:r>
          </w:p>
        </w:tc>
      </w:tr>
      <w:tr w:rsidR="00DB26A3" w:rsidRPr="0087182A" w:rsidTr="0087182A">
        <w:trPr>
          <w:trHeight w:val="59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Заседания городского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9BA" w:rsidRDefault="004219BA" w:rsidP="0087182A">
            <w:pPr>
              <w:pStyle w:val="a5"/>
              <w:spacing w:before="0" w:after="0"/>
              <w:jc w:val="center"/>
            </w:pPr>
            <w:r>
              <w:t>30.06,</w:t>
            </w:r>
          </w:p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06,13,20.07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4219BA" w:rsidP="0087182A">
            <w:pPr>
              <w:pStyle w:val="a5"/>
              <w:spacing w:before="0" w:after="0"/>
            </w:pPr>
            <w:r>
              <w:t>Командир и заместитель командира штаба</w:t>
            </w:r>
          </w:p>
        </w:tc>
      </w:tr>
      <w:tr w:rsidR="004219BA" w:rsidRPr="0087182A" w:rsidTr="0087182A">
        <w:trPr>
          <w:trHeight w:val="59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BA" w:rsidRPr="0087182A" w:rsidRDefault="004219BA" w:rsidP="0087182A">
            <w:pPr>
              <w:pStyle w:val="a5"/>
              <w:spacing w:before="0" w:after="0"/>
            </w:pPr>
            <w:r>
              <w:t>Городская игра-акция «Стартинейджер»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9BA" w:rsidRPr="0087182A" w:rsidRDefault="004219BA" w:rsidP="0087182A">
            <w:pPr>
              <w:pStyle w:val="a5"/>
              <w:spacing w:before="0" w:after="0"/>
              <w:jc w:val="center"/>
            </w:pPr>
            <w:r>
              <w:t>Площадь Воинской славы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9BA" w:rsidRDefault="004219BA" w:rsidP="0087182A">
            <w:pPr>
              <w:pStyle w:val="a5"/>
              <w:spacing w:before="0" w:after="0"/>
              <w:jc w:val="center"/>
            </w:pPr>
            <w:r>
              <w:t>07.07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BA" w:rsidRDefault="004219BA" w:rsidP="0087182A">
            <w:pPr>
              <w:pStyle w:val="a5"/>
              <w:spacing w:before="0" w:after="0"/>
            </w:pPr>
            <w:r>
              <w:t>Участники ТОС</w:t>
            </w:r>
          </w:p>
        </w:tc>
      </w:tr>
      <w:tr w:rsidR="00DB26A3" w:rsidRPr="0087182A" w:rsidTr="0087182A">
        <w:trPr>
          <w:trHeight w:val="36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4219BA" w:rsidP="0087182A">
            <w:pPr>
              <w:pStyle w:val="a5"/>
              <w:spacing w:before="0" w:after="0"/>
            </w:pPr>
            <w:r>
              <w:t>Мастер-класс и редактуры КВН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DB26A3" w:rsidP="0087182A">
            <w:pPr>
              <w:pStyle w:val="a5"/>
              <w:spacing w:before="0" w:after="0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03,10,12,13.07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Участники ТОС</w:t>
            </w:r>
          </w:p>
        </w:tc>
      </w:tr>
      <w:tr w:rsidR="00DB26A3" w:rsidRPr="0087182A" w:rsidTr="0087182A">
        <w:trPr>
          <w:trHeight w:val="52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4219BA" w:rsidP="0087182A">
            <w:pPr>
              <w:pStyle w:val="a5"/>
              <w:spacing w:before="0" w:after="0"/>
            </w:pPr>
            <w:r>
              <w:t>Реализация экологических проектов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Территория ТОС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4219BA" w:rsidP="0087182A">
            <w:pPr>
              <w:pStyle w:val="a5"/>
              <w:spacing w:before="0" w:after="0"/>
              <w:jc w:val="center"/>
            </w:pPr>
            <w:r>
              <w:t>2 смена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Участники ТОС</w:t>
            </w:r>
          </w:p>
        </w:tc>
      </w:tr>
      <w:tr w:rsidR="00DB26A3" w:rsidRPr="0087182A" w:rsidTr="0087182A">
        <w:trPr>
          <w:trHeight w:val="32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F07994" w:rsidP="00F07994">
            <w:pPr>
              <w:pStyle w:val="a5"/>
              <w:spacing w:before="0" w:after="0"/>
            </w:pPr>
            <w:r>
              <w:t>Городская игра КВН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DB26A3" w:rsidP="0087182A">
            <w:pPr>
              <w:pStyle w:val="a5"/>
              <w:spacing w:before="0" w:after="0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F07994" w:rsidP="0087182A">
            <w:pPr>
              <w:pStyle w:val="a5"/>
              <w:spacing w:before="0" w:after="0"/>
              <w:jc w:val="center"/>
            </w:pPr>
            <w:r>
              <w:t>14.07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F07994" w:rsidP="0087182A">
            <w:pPr>
              <w:pStyle w:val="a5"/>
              <w:spacing w:before="0" w:after="0"/>
            </w:pPr>
            <w:r>
              <w:t>Участники ТОС</w:t>
            </w:r>
          </w:p>
        </w:tc>
      </w:tr>
      <w:tr w:rsidR="00DB26A3" w:rsidRPr="0087182A" w:rsidTr="00E85025">
        <w:trPr>
          <w:trHeight w:val="42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E85025" w:rsidP="00E85025">
            <w:pPr>
              <w:pStyle w:val="a5"/>
              <w:spacing w:before="0" w:after="0"/>
            </w:pPr>
            <w:r>
              <w:t>Районный мусорный фестиваль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DC6588" w:rsidP="0087182A">
            <w:pPr>
              <w:pStyle w:val="a5"/>
              <w:spacing w:before="0" w:after="0"/>
              <w:jc w:val="center"/>
            </w:pPr>
            <w:r>
              <w:t>Мирная, 16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F07994" w:rsidP="0087182A">
            <w:pPr>
              <w:pStyle w:val="a5"/>
              <w:spacing w:before="0" w:after="0"/>
              <w:jc w:val="center"/>
            </w:pPr>
            <w:r>
              <w:t>18.07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Участники ТОС</w:t>
            </w:r>
          </w:p>
        </w:tc>
      </w:tr>
      <w:tr w:rsidR="00DB26A3" w:rsidRPr="0087182A" w:rsidTr="0087182A">
        <w:trPr>
          <w:trHeight w:val="49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Презентация экологических проектов на городском заседании ТОС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F07994" w:rsidP="0087182A">
            <w:pPr>
              <w:pStyle w:val="a5"/>
              <w:spacing w:before="0" w:after="0"/>
              <w:jc w:val="center"/>
            </w:pPr>
            <w:r>
              <w:t>20.07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Командир и заместитель командира штаба</w:t>
            </w:r>
          </w:p>
        </w:tc>
      </w:tr>
      <w:tr w:rsidR="00DB26A3" w:rsidRPr="0087182A" w:rsidTr="0087182A">
        <w:trPr>
          <w:trHeight w:val="81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F07994" w:rsidP="0087182A">
            <w:pPr>
              <w:pStyle w:val="a5"/>
              <w:spacing w:before="0" w:after="0"/>
            </w:pPr>
            <w:r>
              <w:t>Церемония подведения итогов 2</w:t>
            </w:r>
            <w:r w:rsidR="00603353" w:rsidRPr="0087182A">
              <w:t>-й смены ТОС Железнодорожного района.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Мирная,16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F07994" w:rsidP="0087182A">
            <w:pPr>
              <w:pStyle w:val="a5"/>
              <w:spacing w:before="0" w:after="0"/>
              <w:jc w:val="center"/>
            </w:pPr>
            <w:r>
              <w:t>20.07</w:t>
            </w:r>
          </w:p>
          <w:p w:rsidR="00DB26A3" w:rsidRPr="0087182A" w:rsidRDefault="00603353" w:rsidP="0087182A">
            <w:pPr>
              <w:pStyle w:val="a5"/>
              <w:spacing w:before="0" w:after="0"/>
              <w:jc w:val="center"/>
            </w:pPr>
            <w:r w:rsidRPr="0087182A">
              <w:t>11.00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Участники ТОС</w:t>
            </w:r>
          </w:p>
        </w:tc>
      </w:tr>
      <w:tr w:rsidR="00DB26A3" w:rsidRPr="0087182A" w:rsidTr="0087182A">
        <w:trPr>
          <w:trHeight w:val="64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 xml:space="preserve">Церемония подведения итогов 1 смены (город)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F07994" w:rsidP="0087182A">
            <w:pPr>
              <w:pStyle w:val="a5"/>
              <w:spacing w:before="0" w:after="0"/>
              <w:jc w:val="center"/>
            </w:pPr>
            <w:r>
              <w:t>Кинотеатр «Фабрика грёз</w:t>
            </w:r>
            <w:r w:rsidR="00603353" w:rsidRPr="0087182A">
              <w:t>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87182A" w:rsidRDefault="00F07994" w:rsidP="0087182A">
            <w:pPr>
              <w:pStyle w:val="a5"/>
              <w:spacing w:before="0" w:after="0"/>
              <w:jc w:val="center"/>
            </w:pPr>
            <w:r>
              <w:t>21.07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87182A" w:rsidRDefault="00603353" w:rsidP="0087182A">
            <w:pPr>
              <w:pStyle w:val="a5"/>
              <w:spacing w:before="0" w:after="0"/>
            </w:pPr>
            <w:r w:rsidRPr="0087182A">
              <w:t>Победители районного этапа</w:t>
            </w:r>
          </w:p>
        </w:tc>
      </w:tr>
    </w:tbl>
    <w:p w:rsidR="00603353" w:rsidRPr="0087182A" w:rsidRDefault="00603353" w:rsidP="0087182A">
      <w:pPr>
        <w:pStyle w:val="a5"/>
        <w:spacing w:before="0" w:after="0"/>
      </w:pPr>
    </w:p>
    <w:p w:rsidR="00DB26A3" w:rsidRPr="0087182A" w:rsidRDefault="00603353" w:rsidP="00E16CFA">
      <w:pPr>
        <w:pStyle w:val="a5"/>
        <w:spacing w:before="0" w:after="0"/>
      </w:pPr>
      <w:r w:rsidRPr="0087182A">
        <w:t xml:space="preserve">Руководитель штаба                                                                        Е.Ю. Ермакова                 </w:t>
      </w:r>
      <w:r w:rsidR="00E16CFA">
        <w:t>-</w:t>
      </w:r>
    </w:p>
    <w:sectPr w:rsidR="00DB26A3" w:rsidRPr="0087182A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2A" w:rsidRDefault="0014722A">
      <w:r>
        <w:separator/>
      </w:r>
    </w:p>
  </w:endnote>
  <w:endnote w:type="continuationSeparator" w:id="0">
    <w:p w:rsidR="0014722A" w:rsidRDefault="0014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A3" w:rsidRDefault="00DB26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2A" w:rsidRDefault="0014722A">
      <w:r>
        <w:separator/>
      </w:r>
    </w:p>
  </w:footnote>
  <w:footnote w:type="continuationSeparator" w:id="0">
    <w:p w:rsidR="0014722A" w:rsidRDefault="0014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A3" w:rsidRDefault="00DB26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3"/>
    <w:rsid w:val="0014722A"/>
    <w:rsid w:val="00404973"/>
    <w:rsid w:val="004219BA"/>
    <w:rsid w:val="004B77FC"/>
    <w:rsid w:val="00603353"/>
    <w:rsid w:val="006642F5"/>
    <w:rsid w:val="008209F4"/>
    <w:rsid w:val="0087182A"/>
    <w:rsid w:val="00AB01C9"/>
    <w:rsid w:val="00B0492A"/>
    <w:rsid w:val="00B054F7"/>
    <w:rsid w:val="00DB26A3"/>
    <w:rsid w:val="00DC6588"/>
    <w:rsid w:val="00E16CFA"/>
    <w:rsid w:val="00E85025"/>
    <w:rsid w:val="00E95EB5"/>
    <w:rsid w:val="00F07994"/>
    <w:rsid w:val="00F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CEEA-7D24-480B-8402-CDF2F82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0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353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11</cp:revision>
  <cp:lastPrinted>2017-06-20T06:26:00Z</cp:lastPrinted>
  <dcterms:created xsi:type="dcterms:W3CDTF">2017-05-31T01:15:00Z</dcterms:created>
  <dcterms:modified xsi:type="dcterms:W3CDTF">2017-06-21T05:26:00Z</dcterms:modified>
</cp:coreProperties>
</file>